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5.jpg" ContentType="image/jp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869D5" w14:textId="2C7FFE3B" w:rsidR="005E5BA6" w:rsidRPr="00E856F9" w:rsidRDefault="00000000">
      <w:pPr>
        <w:spacing w:after="105" w:line="259" w:lineRule="auto"/>
        <w:ind w:left="4"/>
        <w:jc w:val="center"/>
        <w:rPr>
          <w:rFonts w:ascii="Arial" w:hAnsi="Arial" w:cs="Arial"/>
          <w:sz w:val="28"/>
          <w:szCs w:val="28"/>
        </w:rPr>
      </w:pPr>
      <w:r w:rsidRPr="00E856F9">
        <w:rPr>
          <w:rFonts w:ascii="Arial" w:eastAsia="Arial" w:hAnsi="Arial" w:cs="Arial"/>
          <w:b/>
          <w:sz w:val="28"/>
          <w:szCs w:val="28"/>
        </w:rPr>
        <w:t xml:space="preserve">Lecture </w:t>
      </w:r>
      <w:r w:rsidR="006D19E4" w:rsidRPr="00E856F9">
        <w:rPr>
          <w:rFonts w:ascii="Arial" w:hAnsi="Arial" w:cs="Arial"/>
          <w:b/>
          <w:sz w:val="28"/>
          <w:szCs w:val="28"/>
        </w:rPr>
        <w:t>2</w:t>
      </w:r>
      <w:r w:rsidRPr="00E856F9">
        <w:rPr>
          <w:rFonts w:ascii="Arial" w:eastAsia="Arial" w:hAnsi="Arial" w:cs="Arial"/>
          <w:b/>
          <w:sz w:val="28"/>
          <w:szCs w:val="28"/>
        </w:rPr>
        <w:t xml:space="preserve">: </w:t>
      </w:r>
      <w:r w:rsidR="006D19E4" w:rsidRPr="00E856F9">
        <w:rPr>
          <w:rFonts w:ascii="Arial" w:hAnsi="Arial" w:cs="Arial"/>
          <w:b/>
          <w:sz w:val="28"/>
          <w:szCs w:val="28"/>
        </w:rPr>
        <w:t>Introduction to Nucleic Acids and Lipids</w:t>
      </w:r>
    </w:p>
    <w:p w14:paraId="4200EFBF" w14:textId="77777777" w:rsidR="005129C5" w:rsidRPr="00E856F9" w:rsidRDefault="00000000" w:rsidP="005129C5">
      <w:pPr>
        <w:spacing w:after="177" w:line="259" w:lineRule="auto"/>
        <w:rPr>
          <w:rFonts w:ascii="Arial" w:hAnsi="Arial" w:cs="Arial"/>
          <w:sz w:val="22"/>
          <w:szCs w:val="22"/>
        </w:rPr>
      </w:pPr>
      <w:r w:rsidRPr="00E856F9">
        <w:rPr>
          <w:rFonts w:ascii="Arial" w:hAnsi="Arial" w:cs="Arial"/>
          <w:sz w:val="22"/>
          <w:szCs w:val="22"/>
        </w:rPr>
        <w:t xml:space="preserve"> </w:t>
      </w:r>
    </w:p>
    <w:p w14:paraId="77112594" w14:textId="59AC4C88" w:rsidR="006D19E4" w:rsidRPr="00E856F9" w:rsidRDefault="006D19E4" w:rsidP="005129C5">
      <w:pPr>
        <w:spacing w:after="177" w:line="259" w:lineRule="auto"/>
        <w:rPr>
          <w:rFonts w:ascii="Arial" w:hAnsi="Arial" w:cs="Arial"/>
        </w:rPr>
      </w:pPr>
      <w:r w:rsidRPr="00E856F9">
        <w:rPr>
          <w:rFonts w:ascii="Arial" w:eastAsia="Arial" w:hAnsi="Arial" w:cs="Arial"/>
          <w:b/>
          <w:iCs/>
        </w:rPr>
        <w:t xml:space="preserve">Question </w:t>
      </w:r>
      <w:r w:rsidRPr="00E856F9">
        <w:rPr>
          <w:rFonts w:ascii="Arial" w:hAnsi="Arial" w:cs="Arial"/>
          <w:b/>
          <w:iCs/>
        </w:rPr>
        <w:t>1:</w:t>
      </w:r>
      <w:r w:rsidRPr="00E856F9">
        <w:rPr>
          <w:rFonts w:ascii="Arial" w:eastAsia="Arial" w:hAnsi="Arial" w:cs="Arial"/>
          <w:b/>
          <w:iCs/>
        </w:rPr>
        <w:t xml:space="preserve"> </w:t>
      </w:r>
    </w:p>
    <w:p w14:paraId="75D492D0" w14:textId="77777777" w:rsidR="006D19E4" w:rsidRPr="00E856F9" w:rsidRDefault="006D19E4">
      <w:pPr>
        <w:spacing w:after="177" w:line="259" w:lineRule="auto"/>
        <w:rPr>
          <w:rFonts w:ascii="Arial" w:hAnsi="Arial" w:cs="Arial"/>
          <w:sz w:val="22"/>
          <w:szCs w:val="22"/>
        </w:rPr>
      </w:pPr>
    </w:p>
    <w:p w14:paraId="4927D8BD" w14:textId="77777777" w:rsidR="005E5BA6" w:rsidRPr="00E856F9" w:rsidRDefault="00000000">
      <w:pPr>
        <w:spacing w:after="161"/>
        <w:rPr>
          <w:rFonts w:ascii="Arial" w:hAnsi="Arial" w:cs="Arial"/>
          <w:sz w:val="22"/>
          <w:szCs w:val="22"/>
        </w:rPr>
      </w:pPr>
      <w:r w:rsidRPr="00E856F9">
        <w:rPr>
          <w:rFonts w:ascii="Arial" w:hAnsi="Arial" w:cs="Arial"/>
          <w:sz w:val="22"/>
          <w:szCs w:val="22"/>
        </w:rPr>
        <w:t xml:space="preserve">Take a look at the two structures below. (1) Can you identify which base pairs are depicted?  </w:t>
      </w:r>
    </w:p>
    <w:p w14:paraId="18B2AAF2" w14:textId="77777777" w:rsidR="005E5BA6" w:rsidRPr="00E856F9" w:rsidRDefault="00000000">
      <w:pPr>
        <w:spacing w:after="112" w:line="259" w:lineRule="auto"/>
        <w:ind w:left="1672"/>
        <w:rPr>
          <w:rFonts w:ascii="Arial" w:hAnsi="Arial" w:cs="Arial"/>
          <w:sz w:val="22"/>
          <w:szCs w:val="22"/>
        </w:rPr>
      </w:pPr>
      <w:r w:rsidRPr="00E856F9">
        <w:rPr>
          <w:rFonts w:ascii="Arial" w:hAnsi="Arial" w:cs="Arial"/>
          <w:noProof/>
          <w:sz w:val="22"/>
          <w:szCs w:val="22"/>
        </w:rPr>
        <w:drawing>
          <wp:inline distT="0" distB="0" distL="0" distR="0" wp14:anchorId="0B273721" wp14:editId="7A7AADCC">
            <wp:extent cx="3638423" cy="2287905"/>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7"/>
                    <a:stretch>
                      <a:fillRect/>
                    </a:stretch>
                  </pic:blipFill>
                  <pic:spPr>
                    <a:xfrm>
                      <a:off x="0" y="0"/>
                      <a:ext cx="3638423" cy="2287905"/>
                    </a:xfrm>
                    <a:prstGeom prst="rect">
                      <a:avLst/>
                    </a:prstGeom>
                  </pic:spPr>
                </pic:pic>
              </a:graphicData>
            </a:graphic>
          </wp:inline>
        </w:drawing>
      </w:r>
      <w:r w:rsidRPr="00E856F9">
        <w:rPr>
          <w:rFonts w:ascii="Arial" w:hAnsi="Arial" w:cs="Arial"/>
          <w:sz w:val="22"/>
          <w:szCs w:val="22"/>
        </w:rPr>
        <w:t xml:space="preserve"> </w:t>
      </w:r>
    </w:p>
    <w:p w14:paraId="02FE71AF" w14:textId="083A54C0" w:rsidR="005942E2" w:rsidRPr="00E856F9" w:rsidRDefault="00000000" w:rsidP="005942E2">
      <w:pPr>
        <w:pStyle w:val="ListParagraph"/>
        <w:numPr>
          <w:ilvl w:val="0"/>
          <w:numId w:val="8"/>
        </w:numPr>
        <w:rPr>
          <w:rFonts w:ascii="Arial" w:hAnsi="Arial" w:cs="Arial"/>
          <w:sz w:val="22"/>
          <w:szCs w:val="22"/>
        </w:rPr>
      </w:pPr>
      <w:r w:rsidRPr="00E856F9">
        <w:rPr>
          <w:rFonts w:ascii="Arial" w:hAnsi="Arial" w:cs="Arial"/>
          <w:sz w:val="22"/>
          <w:szCs w:val="22"/>
        </w:rPr>
        <w:t xml:space="preserve">Can you identify which base pairs are depicted?  </w:t>
      </w:r>
    </w:p>
    <w:p w14:paraId="64B1C7F8" w14:textId="77777777" w:rsidR="005E5BA6" w:rsidRPr="00E856F9" w:rsidRDefault="00000000" w:rsidP="005942E2">
      <w:pPr>
        <w:numPr>
          <w:ilvl w:val="0"/>
          <w:numId w:val="8"/>
        </w:numPr>
        <w:rPr>
          <w:rFonts w:ascii="Arial" w:hAnsi="Arial" w:cs="Arial"/>
          <w:sz w:val="22"/>
          <w:szCs w:val="22"/>
        </w:rPr>
      </w:pPr>
      <w:r w:rsidRPr="00E856F9">
        <w:rPr>
          <w:rFonts w:ascii="Arial" w:hAnsi="Arial" w:cs="Arial"/>
          <w:sz w:val="22"/>
          <w:szCs w:val="22"/>
        </w:rPr>
        <w:t xml:space="preserve">The atom labels are missing in the structure for each atom. Can you label all atoms which correspond to this base pair? If there are hydrogen bonds, please also label them between the base pairs.  </w:t>
      </w:r>
    </w:p>
    <w:p w14:paraId="1351638B" w14:textId="77777777" w:rsidR="005E5BA6" w:rsidRPr="00E856F9" w:rsidRDefault="00000000" w:rsidP="005942E2">
      <w:pPr>
        <w:numPr>
          <w:ilvl w:val="0"/>
          <w:numId w:val="8"/>
        </w:numPr>
        <w:rPr>
          <w:rFonts w:ascii="Arial" w:hAnsi="Arial" w:cs="Arial"/>
          <w:sz w:val="22"/>
          <w:szCs w:val="22"/>
        </w:rPr>
      </w:pPr>
      <w:r w:rsidRPr="00E856F9">
        <w:rPr>
          <w:rFonts w:ascii="Arial" w:hAnsi="Arial" w:cs="Arial"/>
          <w:sz w:val="22"/>
          <w:szCs w:val="22"/>
        </w:rPr>
        <w:t xml:space="preserve">Identify the major and minor grooves of the base pair. Name the interactions along the grooves. </w:t>
      </w:r>
    </w:p>
    <w:p w14:paraId="346474EF" w14:textId="77777777" w:rsidR="005E5BA6" w:rsidRDefault="00000000" w:rsidP="005942E2">
      <w:pPr>
        <w:numPr>
          <w:ilvl w:val="0"/>
          <w:numId w:val="8"/>
        </w:numPr>
        <w:rPr>
          <w:rFonts w:ascii="Arial" w:hAnsi="Arial" w:cs="Arial"/>
          <w:sz w:val="22"/>
          <w:szCs w:val="22"/>
        </w:rPr>
      </w:pPr>
      <w:r w:rsidRPr="00E856F9">
        <w:rPr>
          <w:rFonts w:ascii="Arial" w:hAnsi="Arial" w:cs="Arial"/>
          <w:sz w:val="22"/>
          <w:szCs w:val="22"/>
        </w:rPr>
        <w:t xml:space="preserve">Is this base pair a standard Watson-Crick pairing?  </w:t>
      </w:r>
    </w:p>
    <w:p w14:paraId="16C0AF3F" w14:textId="77777777" w:rsidR="00F428AC" w:rsidRDefault="00F428AC" w:rsidP="00F428AC">
      <w:pPr>
        <w:rPr>
          <w:rFonts w:ascii="Arial" w:hAnsi="Arial" w:cs="Arial"/>
          <w:sz w:val="22"/>
          <w:szCs w:val="22"/>
        </w:rPr>
      </w:pPr>
    </w:p>
    <w:p w14:paraId="11BCD2F0" w14:textId="77777777" w:rsidR="00341D23" w:rsidRDefault="00341D23" w:rsidP="00AF2A18">
      <w:pPr>
        <w:spacing w:after="160" w:line="259" w:lineRule="auto"/>
        <w:rPr>
          <w:rFonts w:ascii="Arial" w:eastAsia="Arial" w:hAnsi="Arial" w:cs="Arial"/>
          <w:b/>
          <w:iCs/>
        </w:rPr>
      </w:pPr>
    </w:p>
    <w:p w14:paraId="544696E7" w14:textId="489EDE23" w:rsidR="006D19E4" w:rsidRPr="00AF2A18" w:rsidRDefault="006D19E4" w:rsidP="00AF2A18">
      <w:pPr>
        <w:spacing w:after="160" w:line="259" w:lineRule="auto"/>
        <w:rPr>
          <w:rFonts w:ascii="Arial" w:hAnsi="Arial" w:cs="Arial"/>
          <w:sz w:val="22"/>
          <w:szCs w:val="22"/>
        </w:rPr>
      </w:pPr>
      <w:r w:rsidRPr="00E856F9">
        <w:rPr>
          <w:rFonts w:ascii="Arial" w:eastAsia="Arial" w:hAnsi="Arial" w:cs="Arial"/>
          <w:b/>
          <w:iCs/>
        </w:rPr>
        <w:t xml:space="preserve">Question </w:t>
      </w:r>
      <w:r w:rsidRPr="00E856F9">
        <w:rPr>
          <w:rFonts w:ascii="Arial" w:hAnsi="Arial" w:cs="Arial"/>
          <w:b/>
          <w:iCs/>
        </w:rPr>
        <w:t>2:</w:t>
      </w:r>
      <w:r w:rsidRPr="00E856F9">
        <w:rPr>
          <w:rFonts w:ascii="Arial" w:eastAsia="Arial" w:hAnsi="Arial" w:cs="Arial"/>
          <w:b/>
          <w:iCs/>
        </w:rPr>
        <w:t xml:space="preserve"> </w:t>
      </w:r>
    </w:p>
    <w:p w14:paraId="755D3A00" w14:textId="5187BF95" w:rsidR="005E5BA6" w:rsidRPr="00E856F9" w:rsidRDefault="005E5BA6">
      <w:pPr>
        <w:spacing w:line="259" w:lineRule="auto"/>
        <w:rPr>
          <w:rFonts w:ascii="Arial" w:hAnsi="Arial" w:cs="Arial"/>
          <w:b/>
          <w:i/>
          <w:sz w:val="22"/>
          <w:szCs w:val="22"/>
        </w:rPr>
      </w:pPr>
    </w:p>
    <w:p w14:paraId="6FEB4179" w14:textId="77777777" w:rsidR="006D19E4" w:rsidRPr="00E856F9" w:rsidRDefault="006D19E4">
      <w:pPr>
        <w:spacing w:line="259" w:lineRule="auto"/>
        <w:rPr>
          <w:rFonts w:ascii="Arial" w:hAnsi="Arial" w:cs="Arial"/>
          <w:sz w:val="22"/>
          <w:szCs w:val="22"/>
        </w:rPr>
      </w:pPr>
    </w:p>
    <w:p w14:paraId="1487064B" w14:textId="77777777" w:rsidR="005E5BA6" w:rsidRPr="00E856F9" w:rsidRDefault="00000000">
      <w:pPr>
        <w:spacing w:after="172"/>
        <w:rPr>
          <w:rFonts w:ascii="Arial" w:hAnsi="Arial" w:cs="Arial"/>
          <w:sz w:val="22"/>
          <w:szCs w:val="22"/>
        </w:rPr>
      </w:pPr>
      <w:r w:rsidRPr="00E856F9">
        <w:rPr>
          <w:rFonts w:ascii="Arial" w:hAnsi="Arial" w:cs="Arial"/>
          <w:sz w:val="22"/>
          <w:szCs w:val="22"/>
        </w:rPr>
        <w:t xml:space="preserve">In the image below you can see a cartoon representation of a complex between DNA and the protein p53. This protein is a well-known tumor suppressor protein that regulates the cell cycle and helps prevent cancer by binding to DNA and activating genes that repair damaged DNA. Many DNA interacting proteins contain cationic domains to bind to DNA. </w:t>
      </w:r>
    </w:p>
    <w:p w14:paraId="1B091B21" w14:textId="77777777" w:rsidR="005E5BA6" w:rsidRPr="00E856F9" w:rsidRDefault="00000000" w:rsidP="005942E2">
      <w:pPr>
        <w:numPr>
          <w:ilvl w:val="0"/>
          <w:numId w:val="9"/>
        </w:numPr>
        <w:ind w:left="709"/>
        <w:rPr>
          <w:rFonts w:ascii="Arial" w:hAnsi="Arial" w:cs="Arial"/>
          <w:sz w:val="22"/>
          <w:szCs w:val="22"/>
        </w:rPr>
      </w:pPr>
      <w:r w:rsidRPr="00E856F9">
        <w:rPr>
          <w:rFonts w:ascii="Arial" w:hAnsi="Arial" w:cs="Arial"/>
          <w:sz w:val="22"/>
          <w:szCs w:val="22"/>
        </w:rPr>
        <w:t xml:space="preserve">Explain why these cationic domains are important for DNA-binding proteins (in terms of electrostatic interactions). </w:t>
      </w:r>
    </w:p>
    <w:p w14:paraId="47627716" w14:textId="77777777" w:rsidR="005E5BA6" w:rsidRPr="00E856F9" w:rsidRDefault="00000000" w:rsidP="005942E2">
      <w:pPr>
        <w:numPr>
          <w:ilvl w:val="0"/>
          <w:numId w:val="9"/>
        </w:numPr>
        <w:ind w:left="709"/>
        <w:rPr>
          <w:rFonts w:ascii="Arial" w:hAnsi="Arial" w:cs="Arial"/>
          <w:sz w:val="22"/>
          <w:szCs w:val="22"/>
        </w:rPr>
      </w:pPr>
      <w:r w:rsidRPr="00E856F9">
        <w:rPr>
          <w:rFonts w:ascii="Arial" w:hAnsi="Arial" w:cs="Arial"/>
          <w:sz w:val="22"/>
          <w:szCs w:val="22"/>
        </w:rPr>
        <w:t xml:space="preserve">How do these DNA-binding proteins discriminate between specific DNA sequences? Think about the shape and chemical properties (type of interactions) of the protein and how it relates to specificity. </w:t>
      </w:r>
    </w:p>
    <w:p w14:paraId="277F6661" w14:textId="77777777" w:rsidR="005E5BA6" w:rsidRPr="00E856F9" w:rsidRDefault="00000000" w:rsidP="005942E2">
      <w:pPr>
        <w:numPr>
          <w:ilvl w:val="0"/>
          <w:numId w:val="9"/>
        </w:numPr>
        <w:ind w:left="709"/>
        <w:rPr>
          <w:rFonts w:ascii="Arial" w:hAnsi="Arial" w:cs="Arial"/>
          <w:sz w:val="22"/>
          <w:szCs w:val="22"/>
        </w:rPr>
      </w:pPr>
      <w:r w:rsidRPr="00E856F9">
        <w:rPr>
          <w:rFonts w:ascii="Arial" w:hAnsi="Arial" w:cs="Arial"/>
          <w:sz w:val="22"/>
          <w:szCs w:val="22"/>
        </w:rPr>
        <w:t xml:space="preserve">DNA-binding proteins can be phosphorylated after translation. Why would the cell phosphorylate these proteins and what does it do to DNA binding? </w:t>
      </w:r>
    </w:p>
    <w:p w14:paraId="5D87537B" w14:textId="77777777" w:rsidR="005E5BA6" w:rsidRPr="00E856F9" w:rsidRDefault="00000000" w:rsidP="005942E2">
      <w:pPr>
        <w:numPr>
          <w:ilvl w:val="0"/>
          <w:numId w:val="9"/>
        </w:numPr>
        <w:spacing w:after="160"/>
        <w:ind w:left="709"/>
        <w:rPr>
          <w:rFonts w:ascii="Arial" w:hAnsi="Arial" w:cs="Arial"/>
          <w:sz w:val="22"/>
          <w:szCs w:val="22"/>
        </w:rPr>
      </w:pPr>
      <w:r w:rsidRPr="00E856F9">
        <w:rPr>
          <w:rFonts w:ascii="Arial" w:hAnsi="Arial" w:cs="Arial"/>
          <w:sz w:val="22"/>
          <w:szCs w:val="22"/>
        </w:rPr>
        <w:t xml:space="preserve">Mutations in DNA-binding protein can heavily disrupt their function leading to a disease. Why can a mutation in a DNA-binding protein affect the protein-DNA interaction?  </w:t>
      </w:r>
    </w:p>
    <w:p w14:paraId="2B9A7106" w14:textId="77777777" w:rsidR="005E5BA6" w:rsidRPr="00E856F9" w:rsidRDefault="00000000">
      <w:pPr>
        <w:spacing w:after="112" w:line="259" w:lineRule="auto"/>
        <w:ind w:left="71"/>
        <w:jc w:val="center"/>
        <w:rPr>
          <w:rFonts w:ascii="Arial" w:hAnsi="Arial" w:cs="Arial"/>
          <w:sz w:val="22"/>
          <w:szCs w:val="22"/>
        </w:rPr>
      </w:pPr>
      <w:r w:rsidRPr="00E856F9">
        <w:rPr>
          <w:rFonts w:ascii="Arial" w:hAnsi="Arial" w:cs="Arial"/>
          <w:noProof/>
          <w:sz w:val="22"/>
          <w:szCs w:val="22"/>
        </w:rPr>
        <w:lastRenderedPageBreak/>
        <w:drawing>
          <wp:inline distT="0" distB="0" distL="0" distR="0" wp14:anchorId="4F6A6FE2" wp14:editId="415305D9">
            <wp:extent cx="2562098" cy="3341370"/>
            <wp:effectExtent l="0" t="0" r="0" b="0"/>
            <wp:docPr id="475" name="Picture 475" descr="undefined"/>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8"/>
                    <a:stretch>
                      <a:fillRect/>
                    </a:stretch>
                  </pic:blipFill>
                  <pic:spPr>
                    <a:xfrm>
                      <a:off x="0" y="0"/>
                      <a:ext cx="2562098" cy="3341370"/>
                    </a:xfrm>
                    <a:prstGeom prst="rect">
                      <a:avLst/>
                    </a:prstGeom>
                  </pic:spPr>
                </pic:pic>
              </a:graphicData>
            </a:graphic>
          </wp:inline>
        </w:drawing>
      </w:r>
      <w:r w:rsidRPr="00E856F9">
        <w:rPr>
          <w:rFonts w:ascii="Arial" w:hAnsi="Arial" w:cs="Arial"/>
          <w:sz w:val="22"/>
          <w:szCs w:val="22"/>
        </w:rPr>
        <w:t xml:space="preserve"> </w:t>
      </w:r>
    </w:p>
    <w:p w14:paraId="5FD3E5B0" w14:textId="77777777" w:rsidR="004A630A" w:rsidRPr="00E856F9" w:rsidRDefault="004A630A">
      <w:pPr>
        <w:spacing w:after="112" w:line="259" w:lineRule="auto"/>
        <w:ind w:left="71"/>
        <w:jc w:val="center"/>
        <w:rPr>
          <w:rFonts w:ascii="Arial" w:hAnsi="Arial" w:cs="Arial"/>
          <w:sz w:val="22"/>
          <w:szCs w:val="22"/>
        </w:rPr>
      </w:pPr>
    </w:p>
    <w:p w14:paraId="46989871" w14:textId="6EA73DF6" w:rsidR="00E856F9" w:rsidRPr="00AF2A18" w:rsidRDefault="00E856F9" w:rsidP="00AF2A18">
      <w:pPr>
        <w:spacing w:after="158" w:line="259" w:lineRule="auto"/>
        <w:rPr>
          <w:rFonts w:ascii="Arial" w:hAnsi="Arial" w:cs="Arial"/>
          <w:sz w:val="22"/>
          <w:szCs w:val="22"/>
        </w:rPr>
      </w:pPr>
    </w:p>
    <w:p w14:paraId="1CA1E27A" w14:textId="6F1D0012" w:rsidR="006D19E4" w:rsidRPr="00E856F9" w:rsidRDefault="006D19E4" w:rsidP="004A630A">
      <w:pPr>
        <w:spacing w:after="160" w:line="259" w:lineRule="auto"/>
        <w:rPr>
          <w:rFonts w:ascii="Arial" w:hAnsi="Arial" w:cs="Arial"/>
        </w:rPr>
      </w:pPr>
      <w:r w:rsidRPr="00E856F9">
        <w:rPr>
          <w:rFonts w:ascii="Arial" w:eastAsia="Arial" w:hAnsi="Arial" w:cs="Arial"/>
          <w:b/>
          <w:iCs/>
        </w:rPr>
        <w:t xml:space="preserve">Question </w:t>
      </w:r>
      <w:r w:rsidRPr="00E856F9">
        <w:rPr>
          <w:rFonts w:ascii="Arial" w:hAnsi="Arial" w:cs="Arial"/>
          <w:b/>
          <w:iCs/>
        </w:rPr>
        <w:t>3:</w:t>
      </w:r>
      <w:r w:rsidRPr="00E856F9">
        <w:rPr>
          <w:rFonts w:ascii="Arial" w:eastAsia="Arial" w:hAnsi="Arial" w:cs="Arial"/>
          <w:b/>
          <w:iCs/>
        </w:rPr>
        <w:t xml:space="preserve"> </w:t>
      </w:r>
    </w:p>
    <w:p w14:paraId="18194612" w14:textId="77777777" w:rsidR="006D19E4" w:rsidRPr="00E856F9" w:rsidRDefault="006D19E4">
      <w:pPr>
        <w:spacing w:after="189"/>
        <w:rPr>
          <w:rFonts w:ascii="Arial" w:hAnsi="Arial" w:cs="Arial"/>
          <w:sz w:val="22"/>
          <w:szCs w:val="22"/>
        </w:rPr>
      </w:pPr>
    </w:p>
    <w:p w14:paraId="4D83D9FB" w14:textId="37F8F3B5" w:rsidR="00870F2E" w:rsidRPr="00E856F9" w:rsidRDefault="00000000" w:rsidP="006D19E4">
      <w:pPr>
        <w:spacing w:after="189"/>
        <w:rPr>
          <w:rFonts w:ascii="Arial" w:hAnsi="Arial" w:cs="Arial"/>
          <w:sz w:val="22"/>
          <w:szCs w:val="22"/>
        </w:rPr>
      </w:pPr>
      <w:r w:rsidRPr="00E856F9">
        <w:rPr>
          <w:rFonts w:ascii="Arial" w:hAnsi="Arial" w:cs="Arial"/>
          <w:sz w:val="22"/>
          <w:szCs w:val="22"/>
        </w:rPr>
        <w:t xml:space="preserve">A bacterial DNA polymerase replicates DNA at a rate of approximately 1000 base pairs per second. The polymerase holoenzyme is about 110 Å (angstroms) in length. How many times its own length does the polymerase move forward along the axis of the DNA double helix in 5 seconds? Please show the calculation. We can assume that the DNA remains stationary, and we also ignore the rotational movement of the polymerase around the DNA. </w:t>
      </w:r>
    </w:p>
    <w:p w14:paraId="64AA313B" w14:textId="35ED54E8" w:rsidR="00870F2E" w:rsidRPr="00E856F9" w:rsidRDefault="004A630A" w:rsidP="00AF2A18">
      <w:pPr>
        <w:spacing w:after="158" w:line="259" w:lineRule="auto"/>
        <w:rPr>
          <w:rFonts w:ascii="Arial" w:hAnsi="Arial" w:cs="Arial"/>
        </w:rPr>
      </w:pPr>
      <w:r w:rsidRPr="00E856F9">
        <w:rPr>
          <w:rFonts w:ascii="Arial" w:hAnsi="Arial" w:cs="Arial"/>
        </w:rPr>
        <w:br w:type="column"/>
      </w:r>
      <w:r w:rsidR="00870F2E" w:rsidRPr="00E856F9">
        <w:rPr>
          <w:rFonts w:ascii="Arial" w:eastAsia="Arial" w:hAnsi="Arial" w:cs="Arial"/>
          <w:b/>
          <w:iCs/>
        </w:rPr>
        <w:lastRenderedPageBreak/>
        <w:t xml:space="preserve">Question </w:t>
      </w:r>
      <w:r w:rsidR="00CF64B2" w:rsidRPr="00E856F9">
        <w:rPr>
          <w:rFonts w:ascii="Arial" w:hAnsi="Arial" w:cs="Arial"/>
          <w:b/>
          <w:iCs/>
        </w:rPr>
        <w:t>4</w:t>
      </w:r>
      <w:r w:rsidR="00870F2E" w:rsidRPr="00E856F9">
        <w:rPr>
          <w:rFonts w:ascii="Arial" w:hAnsi="Arial" w:cs="Arial"/>
          <w:b/>
          <w:iCs/>
        </w:rPr>
        <w:t>:</w:t>
      </w:r>
      <w:r w:rsidR="00870F2E" w:rsidRPr="00E856F9">
        <w:rPr>
          <w:rFonts w:ascii="Arial" w:eastAsia="Arial" w:hAnsi="Arial" w:cs="Arial"/>
          <w:b/>
          <w:iCs/>
        </w:rPr>
        <w:t xml:space="preserve"> </w:t>
      </w:r>
    </w:p>
    <w:p w14:paraId="61C04F7F" w14:textId="77777777" w:rsidR="00E856F9" w:rsidRDefault="00E856F9" w:rsidP="006D19E4">
      <w:pPr>
        <w:spacing w:after="189"/>
        <w:rPr>
          <w:rFonts w:ascii="Arial" w:hAnsi="Arial" w:cs="Arial"/>
          <w:sz w:val="22"/>
          <w:szCs w:val="22"/>
        </w:rPr>
      </w:pPr>
    </w:p>
    <w:p w14:paraId="4680EDBF" w14:textId="459E3767" w:rsidR="00870F2E" w:rsidRPr="00E856F9" w:rsidRDefault="00870F2E" w:rsidP="006D19E4">
      <w:pPr>
        <w:spacing w:after="189"/>
        <w:rPr>
          <w:rFonts w:ascii="Arial" w:hAnsi="Arial" w:cs="Arial"/>
          <w:sz w:val="22"/>
          <w:szCs w:val="22"/>
        </w:rPr>
      </w:pPr>
      <w:r w:rsidRPr="00E856F9">
        <w:rPr>
          <w:rFonts w:ascii="Arial" w:hAnsi="Arial" w:cs="Arial"/>
          <w:sz w:val="22"/>
          <w:szCs w:val="22"/>
        </w:rPr>
        <w:t>Non-</w:t>
      </w:r>
      <w:r w:rsidR="00CF64B2" w:rsidRPr="00E856F9">
        <w:rPr>
          <w:rFonts w:ascii="Arial" w:hAnsi="Arial" w:cs="Arial"/>
          <w:sz w:val="22"/>
          <w:szCs w:val="22"/>
        </w:rPr>
        <w:t>canonical</w:t>
      </w:r>
      <w:r w:rsidRPr="00E856F9">
        <w:rPr>
          <w:rFonts w:ascii="Arial" w:hAnsi="Arial" w:cs="Arial"/>
          <w:sz w:val="22"/>
          <w:szCs w:val="22"/>
        </w:rPr>
        <w:t xml:space="preserve"> base-pairing </w:t>
      </w:r>
      <w:r w:rsidR="00CF64B2" w:rsidRPr="00E856F9">
        <w:rPr>
          <w:rFonts w:ascii="Arial" w:hAnsi="Arial" w:cs="Arial"/>
          <w:sz w:val="22"/>
          <w:szCs w:val="22"/>
        </w:rPr>
        <w:t xml:space="preserve">occurs when two </w:t>
      </w:r>
      <w:r w:rsidR="005942E2" w:rsidRPr="00E856F9">
        <w:rPr>
          <w:rFonts w:ascii="Arial" w:hAnsi="Arial" w:cs="Arial"/>
          <w:sz w:val="22"/>
          <w:szCs w:val="22"/>
        </w:rPr>
        <w:t>nucleotides</w:t>
      </w:r>
      <w:r w:rsidR="00CF64B2" w:rsidRPr="00E856F9">
        <w:rPr>
          <w:rFonts w:ascii="Arial" w:hAnsi="Arial" w:cs="Arial"/>
          <w:sz w:val="22"/>
          <w:szCs w:val="22"/>
        </w:rPr>
        <w:t xml:space="preserve"> form hydrogen bonds in a manner distinct from the patterns defined by Watson and Creek. They are particularly common in RNA due to additional flexibility and lack of complementary strands (in most cases). Some examples include Ho</w:t>
      </w:r>
      <w:r w:rsidR="004A630A" w:rsidRPr="00E856F9">
        <w:rPr>
          <w:rFonts w:ascii="Arial" w:hAnsi="Arial" w:cs="Arial"/>
          <w:sz w:val="22"/>
          <w:szCs w:val="22"/>
        </w:rPr>
        <w:t>o</w:t>
      </w:r>
      <w:r w:rsidR="00CF64B2" w:rsidRPr="00E856F9">
        <w:rPr>
          <w:rFonts w:ascii="Arial" w:hAnsi="Arial" w:cs="Arial"/>
          <w:sz w:val="22"/>
          <w:szCs w:val="22"/>
        </w:rPr>
        <w:t xml:space="preserve">gsteen and Wobble pairing. </w:t>
      </w:r>
    </w:p>
    <w:p w14:paraId="75FDFA96" w14:textId="2D741758" w:rsidR="00CF64B2" w:rsidRPr="00E856F9" w:rsidRDefault="00CF64B2" w:rsidP="00CF64B2">
      <w:pPr>
        <w:pStyle w:val="ListParagraph"/>
        <w:numPr>
          <w:ilvl w:val="0"/>
          <w:numId w:val="7"/>
        </w:numPr>
        <w:spacing w:after="189"/>
        <w:rPr>
          <w:rFonts w:ascii="Arial" w:hAnsi="Arial" w:cs="Arial"/>
          <w:sz w:val="22"/>
          <w:szCs w:val="22"/>
        </w:rPr>
      </w:pPr>
      <w:r w:rsidRPr="00E856F9">
        <w:rPr>
          <w:rFonts w:ascii="Arial" w:hAnsi="Arial" w:cs="Arial"/>
          <w:sz w:val="22"/>
          <w:szCs w:val="22"/>
        </w:rPr>
        <w:t xml:space="preserve">In the 6 examples listed below, identify the bases </w:t>
      </w:r>
      <w:r w:rsidR="005942E2" w:rsidRPr="00E856F9">
        <w:rPr>
          <w:rFonts w:ascii="Arial" w:hAnsi="Arial" w:cs="Arial"/>
          <w:sz w:val="22"/>
          <w:szCs w:val="22"/>
        </w:rPr>
        <w:t>comprising each</w:t>
      </w:r>
      <w:r w:rsidRPr="00E856F9">
        <w:rPr>
          <w:rFonts w:ascii="Arial" w:hAnsi="Arial" w:cs="Arial"/>
          <w:sz w:val="22"/>
          <w:szCs w:val="22"/>
        </w:rPr>
        <w:t xml:space="preserve"> pair and assign whether they </w:t>
      </w:r>
      <w:r w:rsidR="005942E2" w:rsidRPr="00E856F9">
        <w:rPr>
          <w:rFonts w:ascii="Arial" w:hAnsi="Arial" w:cs="Arial"/>
          <w:sz w:val="22"/>
          <w:szCs w:val="22"/>
        </w:rPr>
        <w:t>assemble in a</w:t>
      </w:r>
      <w:r w:rsidRPr="00E856F9">
        <w:rPr>
          <w:rFonts w:ascii="Arial" w:hAnsi="Arial" w:cs="Arial"/>
          <w:sz w:val="22"/>
          <w:szCs w:val="22"/>
        </w:rPr>
        <w:t xml:space="preserve"> canonical (i.e., Watson-Creek) or non-canonical </w:t>
      </w:r>
      <w:r w:rsidR="005942E2" w:rsidRPr="00E856F9">
        <w:rPr>
          <w:rFonts w:ascii="Arial" w:hAnsi="Arial" w:cs="Arial"/>
          <w:sz w:val="22"/>
          <w:szCs w:val="22"/>
        </w:rPr>
        <w:t>manner</w:t>
      </w:r>
      <w:r w:rsidRPr="00E856F9">
        <w:rPr>
          <w:rFonts w:ascii="Arial" w:hAnsi="Arial" w:cs="Arial"/>
          <w:sz w:val="22"/>
          <w:szCs w:val="22"/>
        </w:rPr>
        <w:t>?</w:t>
      </w:r>
    </w:p>
    <w:p w14:paraId="24F31552" w14:textId="275E5B0C" w:rsidR="00CF64B2" w:rsidRPr="00E856F9" w:rsidRDefault="00CF64B2" w:rsidP="00CF64B2">
      <w:pPr>
        <w:pStyle w:val="ListParagraph"/>
        <w:numPr>
          <w:ilvl w:val="0"/>
          <w:numId w:val="7"/>
        </w:numPr>
        <w:spacing w:after="189"/>
        <w:rPr>
          <w:rFonts w:ascii="Arial" w:hAnsi="Arial" w:cs="Arial"/>
          <w:sz w:val="22"/>
          <w:szCs w:val="22"/>
        </w:rPr>
      </w:pPr>
      <w:r w:rsidRPr="00E856F9">
        <w:rPr>
          <w:rFonts w:ascii="Arial" w:hAnsi="Arial" w:cs="Arial"/>
          <w:sz w:val="22"/>
          <w:szCs w:val="22"/>
        </w:rPr>
        <w:t xml:space="preserve">What would be the effect of non-canocical base-pairing on the phosphodiester backbone of the poly-nucleotide chain? </w:t>
      </w:r>
      <w:r w:rsidR="005942E2" w:rsidRPr="00E856F9">
        <w:rPr>
          <w:rFonts w:ascii="Arial" w:hAnsi="Arial" w:cs="Arial"/>
          <w:sz w:val="22"/>
          <w:szCs w:val="22"/>
        </w:rPr>
        <w:t>How would it impact helical assembly</w:t>
      </w:r>
      <w:r w:rsidRPr="00E856F9">
        <w:rPr>
          <w:rFonts w:ascii="Arial" w:hAnsi="Arial" w:cs="Arial"/>
          <w:sz w:val="22"/>
          <w:szCs w:val="22"/>
        </w:rPr>
        <w:t>? (hint: look at the location of the ribose “R” group)?</w:t>
      </w:r>
    </w:p>
    <w:p w14:paraId="0E27D290" w14:textId="077AF994" w:rsidR="005942E2" w:rsidRPr="00E856F9" w:rsidRDefault="005942E2" w:rsidP="00CF64B2">
      <w:pPr>
        <w:pStyle w:val="ListParagraph"/>
        <w:numPr>
          <w:ilvl w:val="0"/>
          <w:numId w:val="7"/>
        </w:numPr>
        <w:spacing w:after="189"/>
        <w:rPr>
          <w:rFonts w:ascii="Arial" w:hAnsi="Arial" w:cs="Arial"/>
          <w:sz w:val="22"/>
          <w:szCs w:val="22"/>
        </w:rPr>
      </w:pPr>
      <w:r w:rsidRPr="00E856F9">
        <w:rPr>
          <w:rFonts w:ascii="Arial" w:hAnsi="Arial" w:cs="Arial"/>
          <w:sz w:val="22"/>
          <w:szCs w:val="22"/>
        </w:rPr>
        <w:t>In terms of hydrogen bond</w:t>
      </w:r>
      <w:r w:rsidR="00663FC5" w:rsidRPr="00E856F9">
        <w:rPr>
          <w:rFonts w:ascii="Arial" w:hAnsi="Arial" w:cs="Arial"/>
          <w:sz w:val="22"/>
          <w:szCs w:val="22"/>
        </w:rPr>
        <w:t xml:space="preserve"> count</w:t>
      </w:r>
      <w:r w:rsidRPr="00E856F9">
        <w:rPr>
          <w:rFonts w:ascii="Arial" w:hAnsi="Arial" w:cs="Arial"/>
          <w:sz w:val="22"/>
          <w:szCs w:val="22"/>
        </w:rPr>
        <w:t>, how do the interaction</w:t>
      </w:r>
      <w:r w:rsidR="00D57539" w:rsidRPr="00E856F9">
        <w:rPr>
          <w:rFonts w:ascii="Arial" w:hAnsi="Arial" w:cs="Arial"/>
          <w:sz w:val="22"/>
          <w:szCs w:val="22"/>
        </w:rPr>
        <w:t>s</w:t>
      </w:r>
      <w:r w:rsidRPr="00E856F9">
        <w:rPr>
          <w:rFonts w:ascii="Arial" w:hAnsi="Arial" w:cs="Arial"/>
          <w:sz w:val="22"/>
          <w:szCs w:val="22"/>
        </w:rPr>
        <w:t xml:space="preserve"> compare between non-canonical base pairs and the standard A:T</w:t>
      </w:r>
      <w:r w:rsidR="00D57539" w:rsidRPr="00E856F9">
        <w:rPr>
          <w:rFonts w:ascii="Arial" w:hAnsi="Arial" w:cs="Arial"/>
          <w:sz w:val="22"/>
          <w:szCs w:val="22"/>
        </w:rPr>
        <w:t>/</w:t>
      </w:r>
      <w:r w:rsidRPr="00E856F9">
        <w:rPr>
          <w:rFonts w:ascii="Arial" w:hAnsi="Arial" w:cs="Arial"/>
          <w:sz w:val="22"/>
          <w:szCs w:val="22"/>
        </w:rPr>
        <w:t>G:C</w:t>
      </w:r>
      <w:r w:rsidR="00D57539" w:rsidRPr="00E856F9">
        <w:rPr>
          <w:rFonts w:ascii="Arial" w:hAnsi="Arial" w:cs="Arial"/>
          <w:sz w:val="22"/>
          <w:szCs w:val="22"/>
        </w:rPr>
        <w:t xml:space="preserve"> pairs</w:t>
      </w:r>
      <w:r w:rsidRPr="00E856F9">
        <w:rPr>
          <w:rFonts w:ascii="Arial" w:hAnsi="Arial" w:cs="Arial"/>
          <w:sz w:val="22"/>
          <w:szCs w:val="22"/>
        </w:rPr>
        <w:t>?</w:t>
      </w:r>
      <w:r w:rsidR="00D57539" w:rsidRPr="00E856F9">
        <w:rPr>
          <w:rFonts w:ascii="Arial" w:hAnsi="Arial" w:cs="Arial"/>
          <w:sz w:val="22"/>
          <w:szCs w:val="22"/>
        </w:rPr>
        <w:t xml:space="preserve"> Which hydrogen bonding network is stronger and why?</w:t>
      </w:r>
      <w:r w:rsidRPr="00E856F9">
        <w:rPr>
          <w:rFonts w:ascii="Arial" w:hAnsi="Arial" w:cs="Arial"/>
          <w:sz w:val="22"/>
          <w:szCs w:val="22"/>
        </w:rPr>
        <w:t xml:space="preserve"> </w:t>
      </w:r>
    </w:p>
    <w:p w14:paraId="06AD0DD9" w14:textId="16DDF044" w:rsidR="006D19E4" w:rsidRDefault="006D19E4" w:rsidP="005942E2">
      <w:pPr>
        <w:spacing w:after="189"/>
        <w:jc w:val="center"/>
        <w:rPr>
          <w:rFonts w:ascii="Arial" w:hAnsi="Arial" w:cs="Arial"/>
          <w:sz w:val="22"/>
          <w:szCs w:val="22"/>
        </w:rPr>
      </w:pPr>
    </w:p>
    <w:p w14:paraId="014D3BAF" w14:textId="68642307" w:rsidR="00950A64" w:rsidRPr="00E856F9" w:rsidRDefault="00950A64" w:rsidP="005942E2">
      <w:pPr>
        <w:spacing w:after="189"/>
        <w:jc w:val="center"/>
        <w:rPr>
          <w:rFonts w:ascii="Arial" w:hAnsi="Arial" w:cs="Arial"/>
          <w:sz w:val="22"/>
          <w:szCs w:val="22"/>
        </w:rPr>
      </w:pPr>
      <w:r w:rsidRPr="00950A64">
        <w:rPr>
          <w:rFonts w:ascii="Arial" w:hAnsi="Arial" w:cs="Arial"/>
          <w:sz w:val="22"/>
          <w:szCs w:val="22"/>
        </w:rPr>
        <w:drawing>
          <wp:inline distT="0" distB="0" distL="0" distR="0" wp14:anchorId="64A0AA6B" wp14:editId="05365446">
            <wp:extent cx="4051005" cy="4051005"/>
            <wp:effectExtent l="0" t="0" r="635" b="635"/>
            <wp:docPr id="2083437810" name="Picture 1" descr="A group of chemical formula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37810" name="Picture 1" descr="A group of chemical formulas&#10;&#10;Description automatically generated with medium confidence"/>
                    <pic:cNvPicPr/>
                  </pic:nvPicPr>
                  <pic:blipFill>
                    <a:blip r:embed="rId9"/>
                    <a:stretch>
                      <a:fillRect/>
                    </a:stretch>
                  </pic:blipFill>
                  <pic:spPr>
                    <a:xfrm>
                      <a:off x="0" y="0"/>
                      <a:ext cx="4068306" cy="4068306"/>
                    </a:xfrm>
                    <a:prstGeom prst="rect">
                      <a:avLst/>
                    </a:prstGeom>
                  </pic:spPr>
                </pic:pic>
              </a:graphicData>
            </a:graphic>
          </wp:inline>
        </w:drawing>
      </w:r>
    </w:p>
    <w:p w14:paraId="318B8B49" w14:textId="175C0347" w:rsidR="004A630A" w:rsidRPr="00E856F9" w:rsidRDefault="004A630A" w:rsidP="004A630A">
      <w:pPr>
        <w:rPr>
          <w:rFonts w:ascii="Arial" w:hAnsi="Arial" w:cs="Arial"/>
          <w:color w:val="FF0000"/>
          <w:sz w:val="22"/>
          <w:szCs w:val="22"/>
        </w:rPr>
      </w:pPr>
    </w:p>
    <w:p w14:paraId="74CD81E0" w14:textId="6CDF1C46" w:rsidR="006D19E4" w:rsidRPr="00E856F9" w:rsidRDefault="006D19E4" w:rsidP="006D19E4">
      <w:pPr>
        <w:spacing w:after="189"/>
        <w:rPr>
          <w:rFonts w:ascii="Arial" w:hAnsi="Arial" w:cs="Arial"/>
          <w:b/>
          <w:bCs/>
        </w:rPr>
      </w:pPr>
      <w:r w:rsidRPr="00E856F9">
        <w:rPr>
          <w:rFonts w:ascii="Arial" w:hAnsi="Arial" w:cs="Arial"/>
          <w:b/>
          <w:bCs/>
        </w:rPr>
        <w:t xml:space="preserve">Question </w:t>
      </w:r>
      <w:r w:rsidR="008125D5" w:rsidRPr="00E856F9">
        <w:rPr>
          <w:rFonts w:ascii="Arial" w:hAnsi="Arial" w:cs="Arial"/>
          <w:b/>
          <w:bCs/>
        </w:rPr>
        <w:t>5</w:t>
      </w:r>
      <w:r w:rsidRPr="00E856F9">
        <w:rPr>
          <w:rFonts w:ascii="Arial" w:hAnsi="Arial" w:cs="Arial"/>
          <w:b/>
          <w:bCs/>
        </w:rPr>
        <w:t>:</w:t>
      </w:r>
    </w:p>
    <w:p w14:paraId="1113F68D" w14:textId="77777777" w:rsidR="006D19E4" w:rsidRPr="00E856F9" w:rsidRDefault="006D19E4" w:rsidP="006D19E4">
      <w:pPr>
        <w:spacing w:after="189"/>
        <w:rPr>
          <w:rFonts w:ascii="Arial" w:hAnsi="Arial" w:cs="Arial"/>
          <w:sz w:val="22"/>
          <w:szCs w:val="22"/>
        </w:rPr>
      </w:pPr>
    </w:p>
    <w:p w14:paraId="141B167D" w14:textId="0AFC6DFB" w:rsidR="006D19E4" w:rsidRPr="00E856F9" w:rsidRDefault="006D19E4" w:rsidP="006D19E4">
      <w:pPr>
        <w:spacing w:after="189"/>
        <w:rPr>
          <w:rFonts w:ascii="Arial" w:hAnsi="Arial" w:cs="Arial"/>
          <w:sz w:val="22"/>
          <w:szCs w:val="22"/>
        </w:rPr>
      </w:pPr>
      <w:r w:rsidRPr="00E856F9">
        <w:rPr>
          <w:rFonts w:ascii="Arial" w:hAnsi="Arial" w:cs="Arial"/>
          <w:sz w:val="22"/>
          <w:szCs w:val="22"/>
        </w:rPr>
        <w:t xml:space="preserve">Lipid bilayers forming between two water phases have the following important property: they produce bi-dimensional sheets where their edges seal to form liposomes.  </w:t>
      </w:r>
    </w:p>
    <w:p w14:paraId="6E3A8576" w14:textId="0C0F6316" w:rsidR="006D19E4" w:rsidRPr="00E856F9" w:rsidRDefault="006D19E4" w:rsidP="006D19E4">
      <w:pPr>
        <w:spacing w:after="189"/>
        <w:ind w:left="10" w:firstLine="710"/>
        <w:rPr>
          <w:rFonts w:ascii="Arial" w:hAnsi="Arial" w:cs="Arial"/>
          <w:sz w:val="22"/>
          <w:szCs w:val="22"/>
        </w:rPr>
      </w:pPr>
      <w:r w:rsidRPr="00E856F9">
        <w:rPr>
          <w:rFonts w:ascii="Arial" w:hAnsi="Arial" w:cs="Arial"/>
          <w:sz w:val="22"/>
          <w:szCs w:val="22"/>
        </w:rPr>
        <w:t>a. What lipid-specific properties account for this behaviour?</w:t>
      </w:r>
    </w:p>
    <w:p w14:paraId="7BD04CDB" w14:textId="7F1420DC" w:rsidR="006D19E4" w:rsidRPr="00E856F9" w:rsidRDefault="006D19E4" w:rsidP="006D19E4">
      <w:pPr>
        <w:spacing w:after="189"/>
        <w:ind w:left="10" w:firstLine="710"/>
        <w:rPr>
          <w:rFonts w:ascii="Arial" w:hAnsi="Arial" w:cs="Arial"/>
          <w:sz w:val="22"/>
          <w:szCs w:val="22"/>
        </w:rPr>
      </w:pPr>
      <w:r w:rsidRPr="00E856F9">
        <w:rPr>
          <w:rFonts w:ascii="Arial" w:hAnsi="Arial" w:cs="Arial"/>
          <w:sz w:val="22"/>
          <w:szCs w:val="22"/>
        </w:rPr>
        <w:lastRenderedPageBreak/>
        <w:t>b. What is the consequence of this property on biological membranes?</w:t>
      </w:r>
    </w:p>
    <w:p w14:paraId="6AF8EA61" w14:textId="77777777" w:rsidR="00663FC5" w:rsidRPr="00E856F9" w:rsidRDefault="00663FC5" w:rsidP="006D19E4">
      <w:pPr>
        <w:spacing w:after="189"/>
        <w:rPr>
          <w:rFonts w:ascii="Arial" w:hAnsi="Arial" w:cs="Arial"/>
          <w:sz w:val="22"/>
          <w:szCs w:val="22"/>
        </w:rPr>
      </w:pPr>
    </w:p>
    <w:p w14:paraId="1C4B68C5" w14:textId="3FF68054" w:rsidR="006D19E4" w:rsidRPr="00E856F9" w:rsidRDefault="006D19E4" w:rsidP="006D19E4">
      <w:pPr>
        <w:spacing w:after="189"/>
        <w:ind w:left="10" w:hanging="10"/>
        <w:rPr>
          <w:rFonts w:ascii="Arial" w:hAnsi="Arial" w:cs="Arial"/>
          <w:b/>
          <w:bCs/>
        </w:rPr>
      </w:pPr>
      <w:r w:rsidRPr="00E856F9">
        <w:rPr>
          <w:rFonts w:ascii="Arial" w:hAnsi="Arial" w:cs="Arial"/>
          <w:b/>
          <w:bCs/>
        </w:rPr>
        <w:t xml:space="preserve">Question </w:t>
      </w:r>
      <w:r w:rsidR="008125D5" w:rsidRPr="00E856F9">
        <w:rPr>
          <w:rFonts w:ascii="Arial" w:hAnsi="Arial" w:cs="Arial"/>
          <w:b/>
          <w:bCs/>
        </w:rPr>
        <w:t>6</w:t>
      </w:r>
      <w:r w:rsidRPr="00E856F9">
        <w:rPr>
          <w:rFonts w:ascii="Arial" w:hAnsi="Arial" w:cs="Arial"/>
          <w:b/>
          <w:bCs/>
        </w:rPr>
        <w:t>:</w:t>
      </w:r>
    </w:p>
    <w:p w14:paraId="7B94C1B6" w14:textId="341ECA80" w:rsidR="006D19E4" w:rsidRPr="00E856F9" w:rsidRDefault="006D19E4" w:rsidP="006D19E4">
      <w:pPr>
        <w:spacing w:after="189"/>
        <w:rPr>
          <w:rFonts w:ascii="Arial" w:hAnsi="Arial" w:cs="Arial"/>
          <w:sz w:val="22"/>
          <w:szCs w:val="22"/>
        </w:rPr>
      </w:pPr>
      <w:r w:rsidRPr="00E856F9">
        <w:rPr>
          <w:rFonts w:ascii="Arial" w:hAnsi="Arial" w:cs="Arial"/>
          <w:sz w:val="22"/>
          <w:szCs w:val="22"/>
        </w:rPr>
        <w:t xml:space="preserve">The melting points of a series of 18-carbon fatty acids are: stearic acid, 69.6 C; oleic acid, 13.4 C; linoleic acid, -5 C; and linolenic acid - 11C. </w:t>
      </w:r>
    </w:p>
    <w:p w14:paraId="14D87036" w14:textId="555CF222" w:rsidR="006D19E4" w:rsidRPr="00E856F9" w:rsidRDefault="006D19E4" w:rsidP="006D19E4">
      <w:pPr>
        <w:spacing w:after="189"/>
        <w:ind w:left="10" w:firstLine="710"/>
        <w:rPr>
          <w:rFonts w:ascii="Arial" w:hAnsi="Arial" w:cs="Arial"/>
          <w:sz w:val="22"/>
          <w:szCs w:val="22"/>
        </w:rPr>
      </w:pPr>
      <w:r w:rsidRPr="00E856F9">
        <w:rPr>
          <w:rFonts w:ascii="Arial" w:hAnsi="Arial" w:cs="Arial"/>
          <w:sz w:val="22"/>
          <w:szCs w:val="22"/>
        </w:rPr>
        <w:t>a. What structural aspect of these 18-carbon fatty acids can be correlated with the melting point?</w:t>
      </w:r>
    </w:p>
    <w:p w14:paraId="4E557C4B" w14:textId="4C431FD1" w:rsidR="006D19E4" w:rsidRPr="00E856F9" w:rsidRDefault="006D19E4" w:rsidP="006D19E4">
      <w:pPr>
        <w:spacing w:after="189"/>
        <w:ind w:left="10" w:firstLine="710"/>
        <w:rPr>
          <w:rFonts w:ascii="Arial" w:hAnsi="Arial" w:cs="Arial"/>
          <w:sz w:val="22"/>
          <w:szCs w:val="22"/>
        </w:rPr>
      </w:pPr>
      <w:r w:rsidRPr="00E856F9">
        <w:rPr>
          <w:rFonts w:ascii="Arial" w:hAnsi="Arial" w:cs="Arial"/>
          <w:sz w:val="22"/>
          <w:szCs w:val="22"/>
        </w:rPr>
        <w:t>b. List all possible triacylglycerols that can be constructed from glycerol, palmitic acid, and oleic acid. Rank them in order of increasing melting point</w:t>
      </w:r>
    </w:p>
    <w:p w14:paraId="6B74FD63" w14:textId="4EAB0F33" w:rsidR="00CD5223" w:rsidRPr="00E856F9" w:rsidRDefault="006D19E4" w:rsidP="006D19E4">
      <w:pPr>
        <w:spacing w:after="189"/>
        <w:ind w:firstLine="710"/>
        <w:rPr>
          <w:rFonts w:ascii="Arial" w:hAnsi="Arial" w:cs="Arial"/>
          <w:sz w:val="22"/>
          <w:szCs w:val="22"/>
        </w:rPr>
      </w:pPr>
      <w:r w:rsidRPr="00E856F9">
        <w:rPr>
          <w:rFonts w:ascii="Arial" w:hAnsi="Arial" w:cs="Arial"/>
          <w:sz w:val="22"/>
          <w:szCs w:val="22"/>
        </w:rPr>
        <w:t>c. Branched-chain fatty acids are found in some bacterial membrane lipids. Would their presence increase or decrease the fluidity of the membrane (that is, give them a lower or higher melting point)? Why?</w:t>
      </w:r>
    </w:p>
    <w:p w14:paraId="253FA4FA" w14:textId="77777777" w:rsidR="00D94CCF" w:rsidRDefault="00D94CCF" w:rsidP="00CD5223">
      <w:pPr>
        <w:spacing w:after="189"/>
        <w:ind w:left="10" w:hanging="10"/>
        <w:rPr>
          <w:rFonts w:ascii="Arial" w:hAnsi="Arial" w:cs="Arial"/>
        </w:rPr>
      </w:pPr>
    </w:p>
    <w:p w14:paraId="381B3777" w14:textId="152FE2A6" w:rsidR="00CD5223" w:rsidRPr="00E856F9" w:rsidRDefault="00CD5223" w:rsidP="00BD6FA5">
      <w:pPr>
        <w:rPr>
          <w:rFonts w:ascii="Arial" w:hAnsi="Arial" w:cs="Arial"/>
          <w:b/>
          <w:bCs/>
        </w:rPr>
      </w:pPr>
      <w:r w:rsidRPr="00E856F9">
        <w:rPr>
          <w:rFonts w:ascii="Arial" w:hAnsi="Arial" w:cs="Arial"/>
          <w:b/>
          <w:bCs/>
        </w:rPr>
        <w:t xml:space="preserve">Question </w:t>
      </w:r>
      <w:r w:rsidR="008125D5" w:rsidRPr="00E856F9">
        <w:rPr>
          <w:rFonts w:ascii="Arial" w:hAnsi="Arial" w:cs="Arial"/>
          <w:b/>
          <w:bCs/>
        </w:rPr>
        <w:t>7</w:t>
      </w:r>
      <w:r w:rsidRPr="00E856F9">
        <w:rPr>
          <w:rFonts w:ascii="Arial" w:hAnsi="Arial" w:cs="Arial"/>
          <w:b/>
          <w:bCs/>
        </w:rPr>
        <w:t>:</w:t>
      </w:r>
    </w:p>
    <w:p w14:paraId="0E763B5A" w14:textId="0B748C57" w:rsidR="00CD5223" w:rsidRPr="00E856F9" w:rsidRDefault="00CD5223" w:rsidP="00CD5223">
      <w:pPr>
        <w:spacing w:after="189"/>
        <w:ind w:left="10" w:hanging="10"/>
        <w:rPr>
          <w:rFonts w:ascii="Arial" w:hAnsi="Arial" w:cs="Arial"/>
          <w:sz w:val="22"/>
          <w:szCs w:val="22"/>
        </w:rPr>
      </w:pPr>
      <w:r w:rsidRPr="00E856F9">
        <w:rPr>
          <w:rFonts w:ascii="Arial" w:hAnsi="Arial" w:cs="Arial"/>
          <w:sz w:val="22"/>
          <w:szCs w:val="22"/>
        </w:rPr>
        <w:t>Examine the membrane lipid pictured below and answer the following questions.</w:t>
      </w:r>
    </w:p>
    <w:p w14:paraId="7FB8710D" w14:textId="0DA5DD32" w:rsidR="00CD5223" w:rsidRPr="00E856F9" w:rsidRDefault="00CD5223" w:rsidP="00CD5223">
      <w:pPr>
        <w:spacing w:after="189"/>
        <w:ind w:left="10" w:hanging="10"/>
        <w:rPr>
          <w:rFonts w:ascii="Arial" w:hAnsi="Arial" w:cs="Arial"/>
          <w:sz w:val="22"/>
          <w:szCs w:val="22"/>
        </w:rPr>
      </w:pPr>
      <w:r w:rsidRPr="00E856F9">
        <w:rPr>
          <w:rFonts w:ascii="Arial" w:hAnsi="Arial" w:cs="Arial"/>
          <w:noProof/>
          <w:sz w:val="22"/>
          <w:szCs w:val="22"/>
        </w:rPr>
        <w:drawing>
          <wp:inline distT="0" distB="0" distL="0" distR="0" wp14:anchorId="2F237073" wp14:editId="2F452A4D">
            <wp:extent cx="5404758" cy="1049914"/>
            <wp:effectExtent l="0" t="0" r="0" b="4445"/>
            <wp:docPr id="104" name="Picture 104" descr="A close-up of a molecule&#10;&#10;Description automatically generated"/>
            <wp:cNvGraphicFramePr/>
            <a:graphic xmlns:a="http://schemas.openxmlformats.org/drawingml/2006/main">
              <a:graphicData uri="http://schemas.openxmlformats.org/drawingml/2006/picture">
                <pic:pic xmlns:pic="http://schemas.openxmlformats.org/drawingml/2006/picture">
                  <pic:nvPicPr>
                    <pic:cNvPr id="104" name="Picture 104" descr="A close-up of a molecule&#10;&#10;Description automatically generated"/>
                    <pic:cNvPicPr/>
                  </pic:nvPicPr>
                  <pic:blipFill>
                    <a:blip r:embed="rId10"/>
                    <a:stretch>
                      <a:fillRect/>
                    </a:stretch>
                  </pic:blipFill>
                  <pic:spPr>
                    <a:xfrm>
                      <a:off x="0" y="0"/>
                      <a:ext cx="5532074" cy="1074646"/>
                    </a:xfrm>
                    <a:prstGeom prst="rect">
                      <a:avLst/>
                    </a:prstGeom>
                  </pic:spPr>
                </pic:pic>
              </a:graphicData>
            </a:graphic>
          </wp:inline>
        </w:drawing>
      </w:r>
    </w:p>
    <w:p w14:paraId="3A08E5CF" w14:textId="5CA3300D" w:rsidR="00CD5223" w:rsidRPr="00E856F9" w:rsidRDefault="00CD5223" w:rsidP="00CD5223">
      <w:pPr>
        <w:spacing w:after="189"/>
        <w:ind w:left="10" w:firstLine="710"/>
        <w:rPr>
          <w:rFonts w:ascii="Arial" w:hAnsi="Arial" w:cs="Arial"/>
          <w:sz w:val="22"/>
          <w:szCs w:val="22"/>
        </w:rPr>
      </w:pPr>
      <w:r w:rsidRPr="00E856F9">
        <w:rPr>
          <w:rFonts w:ascii="Arial" w:hAnsi="Arial" w:cs="Arial"/>
          <w:sz w:val="22"/>
          <w:szCs w:val="22"/>
        </w:rPr>
        <w:t>a. Is this lipid classified as a phospholipid or a glycolipid? How can you tell?</w:t>
      </w:r>
    </w:p>
    <w:p w14:paraId="0264FB96" w14:textId="295546BC" w:rsidR="00CD5223" w:rsidRPr="00E856F9" w:rsidRDefault="00CD5223" w:rsidP="00CD5223">
      <w:pPr>
        <w:spacing w:after="189"/>
        <w:ind w:firstLine="710"/>
        <w:rPr>
          <w:rFonts w:ascii="Arial" w:hAnsi="Arial" w:cs="Arial"/>
          <w:sz w:val="22"/>
          <w:szCs w:val="22"/>
        </w:rPr>
      </w:pPr>
      <w:r w:rsidRPr="00E856F9">
        <w:rPr>
          <w:rFonts w:ascii="Arial" w:hAnsi="Arial" w:cs="Arial"/>
          <w:sz w:val="22"/>
          <w:szCs w:val="22"/>
        </w:rPr>
        <w:t>b. Is this lipid considered a sphingolipid or a glycerophospholipid? How can you tell?</w:t>
      </w:r>
    </w:p>
    <w:p w14:paraId="20C94372" w14:textId="326DD517" w:rsidR="00A33308" w:rsidRPr="00E856F9" w:rsidRDefault="00CD5223" w:rsidP="00A33308">
      <w:pPr>
        <w:spacing w:after="189"/>
        <w:ind w:firstLine="710"/>
        <w:rPr>
          <w:rFonts w:ascii="Arial" w:hAnsi="Arial" w:cs="Arial"/>
          <w:sz w:val="22"/>
          <w:szCs w:val="22"/>
        </w:rPr>
      </w:pPr>
      <w:r w:rsidRPr="00E856F9">
        <w:rPr>
          <w:rFonts w:ascii="Arial" w:hAnsi="Arial" w:cs="Arial"/>
          <w:sz w:val="22"/>
          <w:szCs w:val="22"/>
        </w:rPr>
        <w:t>c. What fatty acid chains are used in this lipid? Are they saturated or unsaturated? What kind of bond links the fatty acids to the headgroup?</w:t>
      </w:r>
    </w:p>
    <w:p w14:paraId="1BAA6C17" w14:textId="77777777" w:rsidR="00A33308" w:rsidRPr="00E856F9" w:rsidRDefault="00A33308" w:rsidP="00A33308">
      <w:pPr>
        <w:spacing w:after="189"/>
        <w:rPr>
          <w:rFonts w:ascii="Arial" w:hAnsi="Arial" w:cs="Arial"/>
          <w:sz w:val="22"/>
          <w:szCs w:val="22"/>
        </w:rPr>
      </w:pPr>
    </w:p>
    <w:p w14:paraId="2FD96070" w14:textId="77777777" w:rsidR="00E856F9" w:rsidRPr="00E856F9" w:rsidRDefault="00E856F9" w:rsidP="00E856F9">
      <w:pPr>
        <w:ind w:left="10" w:hanging="10"/>
        <w:rPr>
          <w:rFonts w:ascii="Arial" w:hAnsi="Arial" w:cs="Arial"/>
          <w:color w:val="FF0000"/>
          <w:sz w:val="22"/>
          <w:szCs w:val="22"/>
        </w:rPr>
      </w:pPr>
    </w:p>
    <w:p w14:paraId="02BFC083" w14:textId="6EBEBDF3" w:rsidR="00E42A68" w:rsidRPr="00E856F9" w:rsidRDefault="00E42A68" w:rsidP="00E42A68">
      <w:pPr>
        <w:spacing w:after="189"/>
        <w:rPr>
          <w:rFonts w:ascii="Arial" w:hAnsi="Arial" w:cs="Arial"/>
          <w:b/>
          <w:bCs/>
          <w:sz w:val="22"/>
          <w:szCs w:val="22"/>
        </w:rPr>
      </w:pPr>
      <w:r w:rsidRPr="00E856F9">
        <w:rPr>
          <w:rFonts w:ascii="Arial" w:hAnsi="Arial" w:cs="Arial"/>
          <w:b/>
          <w:bCs/>
          <w:sz w:val="22"/>
          <w:szCs w:val="22"/>
        </w:rPr>
        <w:t xml:space="preserve">Question </w:t>
      </w:r>
      <w:r w:rsidR="008125D5" w:rsidRPr="00E856F9">
        <w:rPr>
          <w:rFonts w:ascii="Arial" w:hAnsi="Arial" w:cs="Arial"/>
          <w:b/>
          <w:bCs/>
          <w:sz w:val="22"/>
          <w:szCs w:val="22"/>
        </w:rPr>
        <w:t>8</w:t>
      </w:r>
      <w:r w:rsidRPr="00E856F9">
        <w:rPr>
          <w:rFonts w:ascii="Arial" w:hAnsi="Arial" w:cs="Arial"/>
          <w:b/>
          <w:bCs/>
          <w:sz w:val="22"/>
          <w:szCs w:val="22"/>
        </w:rPr>
        <w:t>:</w:t>
      </w:r>
    </w:p>
    <w:p w14:paraId="1110C812" w14:textId="0A826092" w:rsidR="00E42A68" w:rsidRPr="00E856F9" w:rsidRDefault="00E42A68" w:rsidP="00E42A68">
      <w:pPr>
        <w:spacing w:after="189"/>
        <w:rPr>
          <w:rFonts w:ascii="Arial" w:hAnsi="Arial" w:cs="Arial"/>
          <w:sz w:val="22"/>
          <w:szCs w:val="22"/>
        </w:rPr>
      </w:pPr>
      <w:r w:rsidRPr="00E856F9">
        <w:rPr>
          <w:rFonts w:ascii="Arial" w:hAnsi="Arial" w:cs="Arial"/>
          <w:sz w:val="22"/>
          <w:szCs w:val="22"/>
        </w:rPr>
        <w:t>A mixture composed of the lipids below is placed on a silica column and eluted with increasingly polar solvents. They will be released from the column based on the relative hydrophobicity (the most hydrophobic lipid elutes first and the least hydrophobic last).</w:t>
      </w:r>
    </w:p>
    <w:p w14:paraId="4BD8264B" w14:textId="77777777" w:rsidR="00E42A68" w:rsidRPr="00E856F9" w:rsidRDefault="00E42A68" w:rsidP="00E42A68">
      <w:pPr>
        <w:spacing w:after="189"/>
        <w:rPr>
          <w:rFonts w:ascii="Arial" w:hAnsi="Arial" w:cs="Arial"/>
          <w:sz w:val="22"/>
          <w:szCs w:val="22"/>
        </w:rPr>
      </w:pPr>
      <w:r w:rsidRPr="00E856F9">
        <w:rPr>
          <w:rFonts w:ascii="Arial" w:hAnsi="Arial" w:cs="Arial"/>
          <w:sz w:val="22"/>
          <w:szCs w:val="22"/>
        </w:rPr>
        <w:t xml:space="preserve">The mix is constituted by: </w:t>
      </w:r>
    </w:p>
    <w:p w14:paraId="013F8F93" w14:textId="1879223E" w:rsidR="00E42A68" w:rsidRPr="00E856F9" w:rsidRDefault="00211C85" w:rsidP="00E42A68">
      <w:pPr>
        <w:pStyle w:val="ListParagraph"/>
        <w:numPr>
          <w:ilvl w:val="0"/>
          <w:numId w:val="5"/>
        </w:numPr>
        <w:spacing w:after="189"/>
        <w:rPr>
          <w:rFonts w:ascii="Arial" w:hAnsi="Arial" w:cs="Arial"/>
          <w:sz w:val="22"/>
          <w:szCs w:val="22"/>
        </w:rPr>
      </w:pPr>
      <w:r w:rsidRPr="00E856F9">
        <w:rPr>
          <w:rFonts w:ascii="Arial" w:hAnsi="Arial" w:cs="Arial"/>
          <w:sz w:val="22"/>
          <w:szCs w:val="22"/>
        </w:rPr>
        <w:t>P</w:t>
      </w:r>
      <w:r w:rsidR="00E42A68" w:rsidRPr="00E856F9">
        <w:rPr>
          <w:rFonts w:ascii="Arial" w:hAnsi="Arial" w:cs="Arial"/>
          <w:sz w:val="22"/>
          <w:szCs w:val="22"/>
        </w:rPr>
        <w:t xml:space="preserve">almitic acid,   </w:t>
      </w:r>
    </w:p>
    <w:p w14:paraId="34F3F8A8" w14:textId="39B18123" w:rsidR="00E42A68" w:rsidRPr="00E856F9" w:rsidRDefault="00211C85" w:rsidP="00E42A68">
      <w:pPr>
        <w:pStyle w:val="ListParagraph"/>
        <w:numPr>
          <w:ilvl w:val="0"/>
          <w:numId w:val="5"/>
        </w:numPr>
        <w:spacing w:after="189"/>
        <w:rPr>
          <w:rFonts w:ascii="Arial" w:hAnsi="Arial" w:cs="Arial"/>
          <w:sz w:val="22"/>
          <w:szCs w:val="22"/>
        </w:rPr>
      </w:pPr>
      <w:r w:rsidRPr="00E856F9">
        <w:rPr>
          <w:rFonts w:ascii="Arial" w:hAnsi="Arial" w:cs="Arial"/>
          <w:sz w:val="22"/>
          <w:szCs w:val="22"/>
        </w:rPr>
        <w:t>C</w:t>
      </w:r>
      <w:r w:rsidR="00E42A68" w:rsidRPr="00E856F9">
        <w:rPr>
          <w:rFonts w:ascii="Arial" w:hAnsi="Arial" w:cs="Arial"/>
          <w:sz w:val="22"/>
          <w:szCs w:val="22"/>
        </w:rPr>
        <w:t xml:space="preserve">holesterol-palmitate, </w:t>
      </w:r>
    </w:p>
    <w:p w14:paraId="552F3234" w14:textId="374AA0FC" w:rsidR="00E42A68" w:rsidRPr="00E856F9" w:rsidRDefault="00211C85" w:rsidP="00E42A68">
      <w:pPr>
        <w:pStyle w:val="ListParagraph"/>
        <w:numPr>
          <w:ilvl w:val="0"/>
          <w:numId w:val="5"/>
        </w:numPr>
        <w:spacing w:after="189"/>
        <w:rPr>
          <w:rFonts w:ascii="Arial" w:hAnsi="Arial" w:cs="Arial"/>
          <w:sz w:val="22"/>
          <w:szCs w:val="22"/>
        </w:rPr>
      </w:pPr>
      <w:r w:rsidRPr="00E856F9">
        <w:rPr>
          <w:rFonts w:ascii="Arial" w:hAnsi="Arial" w:cs="Arial"/>
          <w:sz w:val="22"/>
          <w:szCs w:val="22"/>
        </w:rPr>
        <w:t>C</w:t>
      </w:r>
      <w:r w:rsidR="00E42A68" w:rsidRPr="00E856F9">
        <w:rPr>
          <w:rFonts w:ascii="Arial" w:hAnsi="Arial" w:cs="Arial"/>
          <w:sz w:val="22"/>
          <w:szCs w:val="22"/>
        </w:rPr>
        <w:t xml:space="preserve">holesterol,  </w:t>
      </w:r>
    </w:p>
    <w:p w14:paraId="6F1B4779" w14:textId="6B490582" w:rsidR="00E42A68" w:rsidRPr="00E856F9" w:rsidRDefault="00211C85" w:rsidP="00E42A68">
      <w:pPr>
        <w:pStyle w:val="ListParagraph"/>
        <w:numPr>
          <w:ilvl w:val="0"/>
          <w:numId w:val="5"/>
        </w:numPr>
        <w:spacing w:after="189"/>
        <w:rPr>
          <w:rFonts w:ascii="Arial" w:hAnsi="Arial" w:cs="Arial"/>
          <w:sz w:val="22"/>
          <w:szCs w:val="22"/>
        </w:rPr>
      </w:pPr>
      <w:r w:rsidRPr="00E856F9">
        <w:rPr>
          <w:rFonts w:ascii="Arial" w:hAnsi="Arial" w:cs="Arial"/>
          <w:sz w:val="22"/>
          <w:szCs w:val="22"/>
        </w:rPr>
        <w:t>P</w:t>
      </w:r>
      <w:r w:rsidR="00E42A68" w:rsidRPr="00E856F9">
        <w:rPr>
          <w:rFonts w:ascii="Arial" w:hAnsi="Arial" w:cs="Arial"/>
          <w:sz w:val="22"/>
          <w:szCs w:val="22"/>
        </w:rPr>
        <w:t>hosphatidylcholine</w:t>
      </w:r>
    </w:p>
    <w:p w14:paraId="3E41D739" w14:textId="2108FA55" w:rsidR="00E42A68" w:rsidRPr="00E856F9" w:rsidRDefault="00211C85" w:rsidP="00E42A68">
      <w:pPr>
        <w:pStyle w:val="ListParagraph"/>
        <w:numPr>
          <w:ilvl w:val="0"/>
          <w:numId w:val="5"/>
        </w:numPr>
        <w:spacing w:after="189"/>
        <w:rPr>
          <w:rFonts w:ascii="Arial" w:hAnsi="Arial" w:cs="Arial"/>
          <w:sz w:val="22"/>
          <w:szCs w:val="22"/>
        </w:rPr>
      </w:pPr>
      <w:r w:rsidRPr="00E856F9">
        <w:rPr>
          <w:rFonts w:ascii="Arial" w:hAnsi="Arial" w:cs="Arial"/>
          <w:sz w:val="22"/>
          <w:szCs w:val="22"/>
        </w:rPr>
        <w:t>T</w:t>
      </w:r>
      <w:r w:rsidR="00E42A68" w:rsidRPr="00E856F9">
        <w:rPr>
          <w:rFonts w:ascii="Arial" w:hAnsi="Arial" w:cs="Arial"/>
          <w:sz w:val="22"/>
          <w:szCs w:val="22"/>
        </w:rPr>
        <w:t xml:space="preserve">riglyceride.    </w:t>
      </w:r>
    </w:p>
    <w:p w14:paraId="78107F75" w14:textId="2DD32FAD" w:rsidR="00E42A68" w:rsidRPr="00E856F9" w:rsidRDefault="00870F2E" w:rsidP="00E42A68">
      <w:pPr>
        <w:spacing w:after="189"/>
        <w:rPr>
          <w:rFonts w:ascii="Arial" w:hAnsi="Arial" w:cs="Arial"/>
          <w:sz w:val="22"/>
          <w:szCs w:val="22"/>
        </w:rPr>
      </w:pPr>
      <w:r w:rsidRPr="00E856F9">
        <w:rPr>
          <w:rFonts w:ascii="Arial" w:hAnsi="Arial" w:cs="Arial"/>
          <w:sz w:val="22"/>
          <w:szCs w:val="22"/>
        </w:rPr>
        <w:t>(Please look up the chemical structures of these molecules online or in lecture slides)</w:t>
      </w:r>
    </w:p>
    <w:p w14:paraId="31BCD7AC" w14:textId="1951C3FC" w:rsidR="00E42A68" w:rsidRPr="00E856F9" w:rsidRDefault="00E42A68" w:rsidP="00E42A68">
      <w:pPr>
        <w:spacing w:after="189"/>
        <w:rPr>
          <w:rFonts w:ascii="Arial" w:hAnsi="Arial" w:cs="Arial"/>
          <w:sz w:val="22"/>
          <w:szCs w:val="22"/>
        </w:rPr>
      </w:pPr>
      <w:r w:rsidRPr="00E856F9">
        <w:rPr>
          <w:rFonts w:ascii="Arial" w:hAnsi="Arial" w:cs="Arial"/>
          <w:sz w:val="22"/>
          <w:szCs w:val="22"/>
        </w:rPr>
        <w:t>In which order are these lipids eluted from the column (explain the rationale)?</w:t>
      </w:r>
    </w:p>
    <w:p w14:paraId="72D6C28E" w14:textId="77777777" w:rsidR="00211C85" w:rsidRPr="00E856F9" w:rsidRDefault="00211C85" w:rsidP="00E42A68">
      <w:pPr>
        <w:spacing w:after="189"/>
        <w:rPr>
          <w:rFonts w:ascii="Arial" w:hAnsi="Arial" w:cs="Arial"/>
          <w:sz w:val="22"/>
          <w:szCs w:val="22"/>
        </w:rPr>
      </w:pPr>
    </w:p>
    <w:p w14:paraId="637EFA36" w14:textId="0B7FB46F" w:rsidR="005E5BA6" w:rsidRPr="00E856F9" w:rsidRDefault="00E42A68" w:rsidP="00E42A68">
      <w:pPr>
        <w:spacing w:after="189"/>
        <w:rPr>
          <w:rFonts w:ascii="Arial" w:hAnsi="Arial" w:cs="Arial"/>
          <w:b/>
          <w:bCs/>
          <w:sz w:val="22"/>
          <w:szCs w:val="22"/>
        </w:rPr>
      </w:pPr>
      <w:r w:rsidRPr="00E856F9">
        <w:rPr>
          <w:rFonts w:ascii="Arial" w:hAnsi="Arial" w:cs="Arial"/>
          <w:b/>
          <w:bCs/>
          <w:sz w:val="22"/>
          <w:szCs w:val="22"/>
        </w:rPr>
        <w:t xml:space="preserve">Question </w:t>
      </w:r>
      <w:r w:rsidR="008125D5" w:rsidRPr="00E856F9">
        <w:rPr>
          <w:rFonts w:ascii="Arial" w:hAnsi="Arial" w:cs="Arial"/>
          <w:b/>
          <w:bCs/>
          <w:sz w:val="22"/>
          <w:szCs w:val="22"/>
        </w:rPr>
        <w:t>9:</w:t>
      </w:r>
    </w:p>
    <w:p w14:paraId="66941956" w14:textId="15C4EB37" w:rsidR="00E42A68" w:rsidRPr="00E856F9" w:rsidRDefault="00E42A68" w:rsidP="00E42A68">
      <w:pPr>
        <w:spacing w:after="189"/>
        <w:rPr>
          <w:rFonts w:ascii="Arial" w:hAnsi="Arial" w:cs="Arial"/>
          <w:sz w:val="22"/>
          <w:szCs w:val="22"/>
        </w:rPr>
      </w:pPr>
      <w:r w:rsidRPr="00E856F9">
        <w:rPr>
          <w:rFonts w:ascii="Arial" w:hAnsi="Arial" w:cs="Arial"/>
          <w:sz w:val="22"/>
          <w:szCs w:val="22"/>
        </w:rPr>
        <w:t xml:space="preserve">Some archaea that live in extreme environmental conditions such as high temperature, low pH and high ionic strength have membrane lipids containing long-chain (32 carbon atoms) branched hydrocarbons (i.e., phytanol group) linked at both ends to glycerol. </w:t>
      </w:r>
    </w:p>
    <w:p w14:paraId="5F3EC046" w14:textId="50ABB522" w:rsidR="00E42A68" w:rsidRPr="00E856F9" w:rsidRDefault="000316A1" w:rsidP="00E42A68">
      <w:pPr>
        <w:spacing w:after="189"/>
        <w:rPr>
          <w:rFonts w:ascii="Arial" w:hAnsi="Arial" w:cs="Arial"/>
          <w:sz w:val="22"/>
          <w:szCs w:val="22"/>
        </w:rPr>
      </w:pPr>
      <w:r w:rsidRPr="00E856F9">
        <w:rPr>
          <w:rFonts w:ascii="Arial" w:hAnsi="Arial" w:cs="Arial"/>
          <w:noProof/>
          <w:sz w:val="22"/>
          <w:szCs w:val="22"/>
        </w:rPr>
        <w:drawing>
          <wp:inline distT="0" distB="0" distL="0" distR="0" wp14:anchorId="6650ADF2" wp14:editId="55976691">
            <wp:extent cx="5559879" cy="1612377"/>
            <wp:effectExtent l="0" t="0" r="3175" b="635"/>
            <wp:docPr id="4" name="object 4"/>
            <wp:cNvGraphicFramePr/>
            <a:graphic xmlns:a="http://schemas.openxmlformats.org/drawingml/2006/main">
              <a:graphicData uri="http://schemas.openxmlformats.org/drawingml/2006/picture">
                <pic:pic xmlns:pic="http://schemas.openxmlformats.org/drawingml/2006/picture">
                  <pic:nvPicPr>
                    <pic:cNvPr id="4" name="object 4"/>
                    <pic:cNvPicPr/>
                  </pic:nvPicPr>
                  <pic:blipFill>
                    <a:blip r:embed="rId11" cstate="print"/>
                    <a:stretch>
                      <a:fillRect/>
                    </a:stretch>
                  </pic:blipFill>
                  <pic:spPr>
                    <a:xfrm>
                      <a:off x="0" y="0"/>
                      <a:ext cx="5600095" cy="1624040"/>
                    </a:xfrm>
                    <a:prstGeom prst="rect">
                      <a:avLst/>
                    </a:prstGeom>
                  </pic:spPr>
                </pic:pic>
              </a:graphicData>
            </a:graphic>
          </wp:inline>
        </w:drawing>
      </w:r>
    </w:p>
    <w:p w14:paraId="468EB795" w14:textId="3846990C" w:rsidR="00E42A68" w:rsidRPr="00E856F9" w:rsidRDefault="00E42A68" w:rsidP="00E42A68">
      <w:pPr>
        <w:spacing w:after="189"/>
        <w:rPr>
          <w:rFonts w:ascii="Arial" w:hAnsi="Arial" w:cs="Arial"/>
          <w:sz w:val="22"/>
          <w:szCs w:val="22"/>
          <w:lang w:val="en-US"/>
        </w:rPr>
      </w:pPr>
      <w:r w:rsidRPr="00E856F9">
        <w:rPr>
          <w:rFonts w:ascii="Arial" w:eastAsiaTheme="minorEastAsia" w:hAnsi="Arial" w:cs="Arial"/>
          <w:sz w:val="22"/>
          <w:szCs w:val="22"/>
          <w:lang w:val="en-US"/>
        </w:rPr>
        <w:t>These lipids are approximately 2 times longer compared to “normal” glycerophospholipids which allows them to span through the entire membrane bilayer</w:t>
      </w:r>
      <w:r w:rsidRPr="00E856F9">
        <w:rPr>
          <w:rFonts w:ascii="Arial" w:hAnsi="Arial" w:cs="Arial"/>
          <w:sz w:val="22"/>
          <w:szCs w:val="22"/>
          <w:lang w:val="en-US"/>
        </w:rPr>
        <w:t>.</w:t>
      </w:r>
    </w:p>
    <w:p w14:paraId="128D5845" w14:textId="77777777" w:rsidR="00E42A68" w:rsidRPr="00E856F9" w:rsidRDefault="00E42A68" w:rsidP="00E42A68">
      <w:pPr>
        <w:spacing w:after="189"/>
        <w:rPr>
          <w:rFonts w:ascii="Arial" w:hAnsi="Arial" w:cs="Arial"/>
          <w:sz w:val="22"/>
          <w:szCs w:val="22"/>
          <w:lang w:val="en-US"/>
        </w:rPr>
      </w:pPr>
    </w:p>
    <w:p w14:paraId="12230098" w14:textId="7048609B" w:rsidR="000316A1" w:rsidRPr="00E856F9" w:rsidRDefault="00E42A68" w:rsidP="000316A1">
      <w:pPr>
        <w:pStyle w:val="ListParagraph"/>
        <w:numPr>
          <w:ilvl w:val="0"/>
          <w:numId w:val="6"/>
        </w:numPr>
        <w:spacing w:after="189"/>
        <w:rPr>
          <w:rFonts w:ascii="Arial" w:hAnsi="Arial" w:cs="Arial"/>
          <w:sz w:val="22"/>
          <w:szCs w:val="22"/>
        </w:rPr>
      </w:pPr>
      <w:r w:rsidRPr="00E856F9">
        <w:rPr>
          <w:rFonts w:ascii="Arial" w:hAnsi="Arial" w:cs="Arial"/>
          <w:sz w:val="22"/>
          <w:szCs w:val="22"/>
          <w:lang w:val="en-US"/>
        </w:rPr>
        <w:t xml:space="preserve">How </w:t>
      </w:r>
      <w:r w:rsidR="000316A1" w:rsidRPr="00E856F9">
        <w:rPr>
          <w:rFonts w:ascii="Arial" w:hAnsi="Arial" w:cs="Arial"/>
          <w:sz w:val="22"/>
          <w:szCs w:val="22"/>
          <w:lang w:val="en-US"/>
        </w:rPr>
        <w:t>are</w:t>
      </w:r>
      <w:r w:rsidRPr="00E856F9">
        <w:rPr>
          <w:rFonts w:ascii="Arial" w:hAnsi="Arial" w:cs="Arial"/>
          <w:sz w:val="22"/>
          <w:szCs w:val="22"/>
          <w:lang w:val="en-US"/>
        </w:rPr>
        <w:t xml:space="preserve"> th</w:t>
      </w:r>
      <w:r w:rsidR="000316A1" w:rsidRPr="00E856F9">
        <w:rPr>
          <w:rFonts w:ascii="Arial" w:hAnsi="Arial" w:cs="Arial"/>
          <w:sz w:val="22"/>
          <w:szCs w:val="22"/>
          <w:lang w:val="en-US"/>
        </w:rPr>
        <w:t>e</w:t>
      </w:r>
      <w:r w:rsidRPr="00E856F9">
        <w:rPr>
          <w:rFonts w:ascii="Arial" w:hAnsi="Arial" w:cs="Arial"/>
          <w:sz w:val="22"/>
          <w:szCs w:val="22"/>
          <w:lang w:val="en-US"/>
        </w:rPr>
        <w:t>s</w:t>
      </w:r>
      <w:r w:rsidR="000316A1" w:rsidRPr="00E856F9">
        <w:rPr>
          <w:rFonts w:ascii="Arial" w:hAnsi="Arial" w:cs="Arial"/>
          <w:sz w:val="22"/>
          <w:szCs w:val="22"/>
          <w:lang w:val="en-US"/>
        </w:rPr>
        <w:t>e lipids</w:t>
      </w:r>
      <w:r w:rsidRPr="00E856F9">
        <w:rPr>
          <w:rFonts w:ascii="Arial" w:hAnsi="Arial" w:cs="Arial"/>
          <w:sz w:val="22"/>
          <w:szCs w:val="22"/>
          <w:lang w:val="en-US"/>
        </w:rPr>
        <w:t xml:space="preserve"> helping archaea adjust to the </w:t>
      </w:r>
      <w:r w:rsidR="000316A1" w:rsidRPr="00E856F9">
        <w:rPr>
          <w:rFonts w:ascii="Arial" w:hAnsi="Arial" w:cs="Arial"/>
          <w:sz w:val="22"/>
          <w:szCs w:val="22"/>
          <w:lang w:val="en-US"/>
        </w:rPr>
        <w:t>harsh environmental conditions in terms of resistance to thermal</w:t>
      </w:r>
      <w:r w:rsidR="005129C5" w:rsidRPr="00E856F9">
        <w:rPr>
          <w:rFonts w:ascii="Arial" w:hAnsi="Arial" w:cs="Arial"/>
          <w:sz w:val="22"/>
          <w:szCs w:val="22"/>
          <w:lang w:val="en-US"/>
        </w:rPr>
        <w:t xml:space="preserve">, </w:t>
      </w:r>
      <w:r w:rsidR="000316A1" w:rsidRPr="00E856F9">
        <w:rPr>
          <w:rFonts w:ascii="Arial" w:hAnsi="Arial" w:cs="Arial"/>
          <w:sz w:val="22"/>
          <w:szCs w:val="22"/>
          <w:lang w:val="en-US"/>
        </w:rPr>
        <w:t>mechanical</w:t>
      </w:r>
      <w:r w:rsidR="005129C5" w:rsidRPr="00E856F9">
        <w:rPr>
          <w:rFonts w:ascii="Arial" w:hAnsi="Arial" w:cs="Arial"/>
          <w:sz w:val="22"/>
          <w:szCs w:val="22"/>
          <w:lang w:val="en-US"/>
        </w:rPr>
        <w:t xml:space="preserve"> and chemical</w:t>
      </w:r>
      <w:r w:rsidR="000316A1" w:rsidRPr="00E856F9">
        <w:rPr>
          <w:rFonts w:ascii="Arial" w:hAnsi="Arial" w:cs="Arial"/>
          <w:sz w:val="22"/>
          <w:szCs w:val="22"/>
          <w:lang w:val="en-US"/>
        </w:rPr>
        <w:t xml:space="preserve"> stresses?</w:t>
      </w:r>
    </w:p>
    <w:p w14:paraId="0AFD36B2" w14:textId="0E8BE18A" w:rsidR="000316A1" w:rsidRPr="00E856F9" w:rsidRDefault="000316A1" w:rsidP="000316A1">
      <w:pPr>
        <w:pStyle w:val="ListParagraph"/>
        <w:numPr>
          <w:ilvl w:val="0"/>
          <w:numId w:val="6"/>
        </w:numPr>
        <w:spacing w:after="189"/>
        <w:rPr>
          <w:rFonts w:ascii="Arial" w:hAnsi="Arial" w:cs="Arial"/>
          <w:sz w:val="22"/>
          <w:szCs w:val="22"/>
        </w:rPr>
      </w:pPr>
      <w:r w:rsidRPr="00E856F9">
        <w:rPr>
          <w:rFonts w:ascii="Arial" w:hAnsi="Arial" w:cs="Arial"/>
          <w:sz w:val="22"/>
          <w:szCs w:val="22"/>
          <w:lang w:val="en-US"/>
        </w:rPr>
        <w:t>What would be the consequences of having the membrane completely composed of diphytanyl lipids? How would it affect membrane permeability?</w:t>
      </w:r>
    </w:p>
    <w:p w14:paraId="6BD27287" w14:textId="77777777" w:rsidR="00E87141" w:rsidRPr="00E856F9" w:rsidRDefault="00E87141" w:rsidP="00E87141">
      <w:pPr>
        <w:spacing w:after="189"/>
        <w:rPr>
          <w:rFonts w:ascii="Arial" w:hAnsi="Arial" w:cs="Arial"/>
          <w:sz w:val="22"/>
          <w:szCs w:val="22"/>
        </w:rPr>
      </w:pPr>
    </w:p>
    <w:p w14:paraId="3D3D9D97" w14:textId="3EF0351C" w:rsidR="00A33308" w:rsidRPr="00BD6FA5" w:rsidRDefault="00A33308" w:rsidP="00BD6FA5">
      <w:pPr>
        <w:rPr>
          <w:rFonts w:ascii="Arial" w:hAnsi="Arial" w:cs="Arial"/>
          <w:color w:val="FF0000"/>
          <w:sz w:val="22"/>
          <w:szCs w:val="22"/>
        </w:rPr>
      </w:pPr>
    </w:p>
    <w:sectPr w:rsidR="00A33308" w:rsidRPr="00BD6FA5">
      <w:headerReference w:type="even" r:id="rId12"/>
      <w:headerReference w:type="default" r:id="rId13"/>
      <w:headerReference w:type="first" r:id="rId14"/>
      <w:pgSz w:w="11906" w:h="16838"/>
      <w:pgMar w:top="1473" w:right="1428" w:bottom="1505" w:left="1416"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F223D" w14:textId="77777777" w:rsidR="00A07558" w:rsidRDefault="00A07558">
      <w:r>
        <w:separator/>
      </w:r>
    </w:p>
  </w:endnote>
  <w:endnote w:type="continuationSeparator" w:id="0">
    <w:p w14:paraId="7D888EB2" w14:textId="77777777" w:rsidR="00A07558" w:rsidRDefault="00A0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3CE91" w14:textId="77777777" w:rsidR="00A07558" w:rsidRDefault="00A07558">
      <w:r>
        <w:separator/>
      </w:r>
    </w:p>
  </w:footnote>
  <w:footnote w:type="continuationSeparator" w:id="0">
    <w:p w14:paraId="611EF627" w14:textId="77777777" w:rsidR="00A07558" w:rsidRDefault="00A0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0DEB" w14:textId="77777777" w:rsidR="005E5BA6" w:rsidRDefault="00000000">
    <w:pPr>
      <w:spacing w:line="259" w:lineRule="auto"/>
    </w:pPr>
    <w:r>
      <w:rPr>
        <w:rFonts w:ascii="Arial" w:eastAsia="Arial" w:hAnsi="Arial" w:cs="Arial"/>
        <w:b/>
        <w:i/>
      </w:rPr>
      <w:t xml:space="preserve">Question </w:t>
    </w:r>
    <w:r>
      <w:fldChar w:fldCharType="begin"/>
    </w:r>
    <w:r>
      <w:instrText xml:space="preserve"> PAGE   \* MERGEFORMAT </w:instrText>
    </w:r>
    <w:r>
      <w:fldChar w:fldCharType="separate"/>
    </w:r>
    <w:r>
      <w:rPr>
        <w:rFonts w:ascii="Arial" w:eastAsia="Arial" w:hAnsi="Arial" w:cs="Arial"/>
        <w:b/>
        <w:i/>
      </w:rPr>
      <w:t>4</w:t>
    </w:r>
    <w:r>
      <w:rPr>
        <w:b/>
        <w:i/>
      </w:rPr>
      <w:fldChar w:fldCharType="end"/>
    </w:r>
    <w:r>
      <w:rPr>
        <w:rFonts w:ascii="Arial" w:eastAsia="Arial" w:hAnsi="Arial" w:cs="Arial"/>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AC8B" w14:textId="3F4801A3" w:rsidR="005E5BA6" w:rsidRDefault="005E5BA6">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3C62E" w14:textId="77777777" w:rsidR="005E5BA6" w:rsidRDefault="005E5BA6">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D21A0"/>
    <w:multiLevelType w:val="hybridMultilevel"/>
    <w:tmpl w:val="A2D2E2A4"/>
    <w:lvl w:ilvl="0" w:tplc="04090017">
      <w:start w:val="1"/>
      <w:numFmt w:val="lowerLetter"/>
      <w:lvlText w:val="%1)"/>
      <w:lvlJc w:val="left"/>
      <w:pPr>
        <w:ind w:left="1065" w:hanging="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3026B4"/>
    <w:multiLevelType w:val="hybridMultilevel"/>
    <w:tmpl w:val="2550C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810C8"/>
    <w:multiLevelType w:val="hybridMultilevel"/>
    <w:tmpl w:val="A94671CE"/>
    <w:lvl w:ilvl="0" w:tplc="FFFFFFFF">
      <w:start w:val="1"/>
      <w:numFmt w:val="lowerLetter"/>
      <w:lvlText w:val="%1)"/>
      <w:lvlJc w:val="left"/>
      <w:pPr>
        <w:ind w:left="720" w:hanging="360"/>
      </w:pPr>
      <w:rPr>
        <w:rFonts w:hint="default"/>
        <w:color w:val="FF0000"/>
        <w:sz w:val="22"/>
        <w:szCs w:val="22"/>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E85F5B"/>
    <w:multiLevelType w:val="hybridMultilevel"/>
    <w:tmpl w:val="B38CB632"/>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274F61"/>
    <w:multiLevelType w:val="hybridMultilevel"/>
    <w:tmpl w:val="66927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96635"/>
    <w:multiLevelType w:val="hybridMultilevel"/>
    <w:tmpl w:val="28A46BF4"/>
    <w:lvl w:ilvl="0" w:tplc="04090019">
      <w:start w:val="1"/>
      <w:numFmt w:val="lowerLetter"/>
      <w:lvlText w:val="%1."/>
      <w:lvlJc w:val="left"/>
      <w:pPr>
        <w:ind w:left="1065" w:hanging="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1673DB"/>
    <w:multiLevelType w:val="hybridMultilevel"/>
    <w:tmpl w:val="3E7CA3D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94643"/>
    <w:multiLevelType w:val="hybridMultilevel"/>
    <w:tmpl w:val="606A4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F4270"/>
    <w:multiLevelType w:val="hybridMultilevel"/>
    <w:tmpl w:val="80606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0417D"/>
    <w:multiLevelType w:val="multilevel"/>
    <w:tmpl w:val="1244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AE47BF"/>
    <w:multiLevelType w:val="hybridMultilevel"/>
    <w:tmpl w:val="24D69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F263C"/>
    <w:multiLevelType w:val="hybridMultilevel"/>
    <w:tmpl w:val="B0E4BA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F0C08"/>
    <w:multiLevelType w:val="hybridMultilevel"/>
    <w:tmpl w:val="F6C46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44E03"/>
    <w:multiLevelType w:val="hybridMultilevel"/>
    <w:tmpl w:val="7FDC8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35CD9"/>
    <w:multiLevelType w:val="hybridMultilevel"/>
    <w:tmpl w:val="6BFACE2C"/>
    <w:lvl w:ilvl="0" w:tplc="0384509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6A769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A7FC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0AA9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2467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6347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E0FD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4A8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1A77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526409"/>
    <w:multiLevelType w:val="hybridMultilevel"/>
    <w:tmpl w:val="CF1603DE"/>
    <w:lvl w:ilvl="0" w:tplc="DB68C3FC">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0F1E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FC4C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DC1D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B860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A820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D65E6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E60E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38BC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08304C"/>
    <w:multiLevelType w:val="hybridMultilevel"/>
    <w:tmpl w:val="12A6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52D89"/>
    <w:multiLevelType w:val="hybridMultilevel"/>
    <w:tmpl w:val="C930CA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FC581B"/>
    <w:multiLevelType w:val="hybridMultilevel"/>
    <w:tmpl w:val="30B6163A"/>
    <w:lvl w:ilvl="0" w:tplc="29DA0AA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E9C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08DC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0E28A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875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06FF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86FCE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E1E5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B421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383AA5"/>
    <w:multiLevelType w:val="hybridMultilevel"/>
    <w:tmpl w:val="A94671CE"/>
    <w:lvl w:ilvl="0" w:tplc="4F70094E">
      <w:start w:val="1"/>
      <w:numFmt w:val="lowerLetter"/>
      <w:lvlText w:val="%1)"/>
      <w:lvlJc w:val="left"/>
      <w:pPr>
        <w:ind w:left="720" w:hanging="360"/>
      </w:pPr>
      <w:rPr>
        <w:rFonts w:hint="default"/>
        <w:color w:val="FF0000"/>
        <w:sz w:val="22"/>
        <w:szCs w:val="22"/>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71BB2"/>
    <w:multiLevelType w:val="hybridMultilevel"/>
    <w:tmpl w:val="685C0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2F12F2"/>
    <w:multiLevelType w:val="hybridMultilevel"/>
    <w:tmpl w:val="2368A22C"/>
    <w:lvl w:ilvl="0" w:tplc="F516EE1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3402D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6415B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8005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A99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5ADED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2418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0C49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4F85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8548BE"/>
    <w:multiLevelType w:val="hybridMultilevel"/>
    <w:tmpl w:val="4176DC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685234">
    <w:abstractNumId w:val="15"/>
  </w:num>
  <w:num w:numId="2" w16cid:durableId="1881084555">
    <w:abstractNumId w:val="18"/>
  </w:num>
  <w:num w:numId="3" w16cid:durableId="1976328424">
    <w:abstractNumId w:val="14"/>
  </w:num>
  <w:num w:numId="4" w16cid:durableId="1036471808">
    <w:abstractNumId w:val="21"/>
  </w:num>
  <w:num w:numId="5" w16cid:durableId="1035349251">
    <w:abstractNumId w:val="16"/>
  </w:num>
  <w:num w:numId="6" w16cid:durableId="712001351">
    <w:abstractNumId w:val="13"/>
  </w:num>
  <w:num w:numId="7" w16cid:durableId="782457898">
    <w:abstractNumId w:val="12"/>
  </w:num>
  <w:num w:numId="8" w16cid:durableId="810025608">
    <w:abstractNumId w:val="0"/>
  </w:num>
  <w:num w:numId="9" w16cid:durableId="1127814552">
    <w:abstractNumId w:val="5"/>
  </w:num>
  <w:num w:numId="10" w16cid:durableId="1734544962">
    <w:abstractNumId w:val="7"/>
  </w:num>
  <w:num w:numId="11" w16cid:durableId="1178302012">
    <w:abstractNumId w:val="4"/>
  </w:num>
  <w:num w:numId="12" w16cid:durableId="1172723491">
    <w:abstractNumId w:val="22"/>
  </w:num>
  <w:num w:numId="13" w16cid:durableId="1950039079">
    <w:abstractNumId w:val="3"/>
  </w:num>
  <w:num w:numId="14" w16cid:durableId="1059742276">
    <w:abstractNumId w:val="10"/>
  </w:num>
  <w:num w:numId="15" w16cid:durableId="604994282">
    <w:abstractNumId w:val="8"/>
  </w:num>
  <w:num w:numId="16" w16cid:durableId="1936934885">
    <w:abstractNumId w:val="11"/>
  </w:num>
  <w:num w:numId="17" w16cid:durableId="1551185050">
    <w:abstractNumId w:val="19"/>
  </w:num>
  <w:num w:numId="18" w16cid:durableId="18555313">
    <w:abstractNumId w:val="9"/>
  </w:num>
  <w:num w:numId="19" w16cid:durableId="160780316">
    <w:abstractNumId w:val="2"/>
  </w:num>
  <w:num w:numId="20" w16cid:durableId="398333976">
    <w:abstractNumId w:val="1"/>
  </w:num>
  <w:num w:numId="21" w16cid:durableId="1035153867">
    <w:abstractNumId w:val="20"/>
  </w:num>
  <w:num w:numId="22" w16cid:durableId="236866737">
    <w:abstractNumId w:val="17"/>
  </w:num>
  <w:num w:numId="23" w16cid:durableId="1067338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A6"/>
    <w:rsid w:val="000316A1"/>
    <w:rsid w:val="00211C85"/>
    <w:rsid w:val="00306665"/>
    <w:rsid w:val="00341D23"/>
    <w:rsid w:val="00413D06"/>
    <w:rsid w:val="004A40DB"/>
    <w:rsid w:val="004A630A"/>
    <w:rsid w:val="005129C5"/>
    <w:rsid w:val="005942E2"/>
    <w:rsid w:val="005A693B"/>
    <w:rsid w:val="005B0DF8"/>
    <w:rsid w:val="005E5BA6"/>
    <w:rsid w:val="00663FC5"/>
    <w:rsid w:val="006912FB"/>
    <w:rsid w:val="006D19E4"/>
    <w:rsid w:val="008125D5"/>
    <w:rsid w:val="0086684B"/>
    <w:rsid w:val="00870F2E"/>
    <w:rsid w:val="00950A64"/>
    <w:rsid w:val="009C0693"/>
    <w:rsid w:val="00A07558"/>
    <w:rsid w:val="00A33308"/>
    <w:rsid w:val="00A678BE"/>
    <w:rsid w:val="00AF2A18"/>
    <w:rsid w:val="00BA5267"/>
    <w:rsid w:val="00BD6FA5"/>
    <w:rsid w:val="00CD5223"/>
    <w:rsid w:val="00CF64B2"/>
    <w:rsid w:val="00D57539"/>
    <w:rsid w:val="00D94CCF"/>
    <w:rsid w:val="00E42A68"/>
    <w:rsid w:val="00E856F9"/>
    <w:rsid w:val="00E87141"/>
    <w:rsid w:val="00F428A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77AA"/>
  <w15:docId w15:val="{25178825-9D94-584A-A53C-A383A873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F9"/>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D19E4"/>
    <w:pPr>
      <w:tabs>
        <w:tab w:val="center" w:pos="4513"/>
        <w:tab w:val="right" w:pos="9026"/>
      </w:tabs>
    </w:pPr>
  </w:style>
  <w:style w:type="character" w:customStyle="1" w:styleId="FooterChar">
    <w:name w:val="Footer Char"/>
    <w:basedOn w:val="DefaultParagraphFont"/>
    <w:link w:val="Footer"/>
    <w:uiPriority w:val="99"/>
    <w:rsid w:val="006D19E4"/>
    <w:rPr>
      <w:rFonts w:ascii="Arial" w:eastAsia="Arial" w:hAnsi="Arial" w:cs="Arial"/>
      <w:color w:val="000000"/>
      <w:sz w:val="22"/>
    </w:rPr>
  </w:style>
  <w:style w:type="paragraph" w:styleId="ListParagraph">
    <w:name w:val="List Paragraph"/>
    <w:basedOn w:val="Normal"/>
    <w:uiPriority w:val="34"/>
    <w:qFormat/>
    <w:rsid w:val="00E42A68"/>
    <w:pPr>
      <w:ind w:left="720"/>
      <w:contextualSpacing/>
    </w:pPr>
  </w:style>
  <w:style w:type="paragraph" w:styleId="NormalWeb">
    <w:name w:val="Normal (Web)"/>
    <w:basedOn w:val="Normal"/>
    <w:uiPriority w:val="99"/>
    <w:semiHidden/>
    <w:unhideWhenUsed/>
    <w:rsid w:val="0021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66739">
      <w:bodyDiv w:val="1"/>
      <w:marLeft w:val="0"/>
      <w:marRight w:val="0"/>
      <w:marTop w:val="0"/>
      <w:marBottom w:val="0"/>
      <w:divBdr>
        <w:top w:val="none" w:sz="0" w:space="0" w:color="auto"/>
        <w:left w:val="none" w:sz="0" w:space="0" w:color="auto"/>
        <w:bottom w:val="none" w:sz="0" w:space="0" w:color="auto"/>
        <w:right w:val="none" w:sz="0" w:space="0" w:color="auto"/>
      </w:divBdr>
      <w:divsChild>
        <w:div w:id="1449621259">
          <w:marLeft w:val="0"/>
          <w:marRight w:val="0"/>
          <w:marTop w:val="0"/>
          <w:marBottom w:val="0"/>
          <w:divBdr>
            <w:top w:val="none" w:sz="0" w:space="0" w:color="auto"/>
            <w:left w:val="none" w:sz="0" w:space="0" w:color="auto"/>
            <w:bottom w:val="none" w:sz="0" w:space="0" w:color="auto"/>
            <w:right w:val="none" w:sz="0" w:space="0" w:color="auto"/>
          </w:divBdr>
          <w:divsChild>
            <w:div w:id="2907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4509">
      <w:bodyDiv w:val="1"/>
      <w:marLeft w:val="0"/>
      <w:marRight w:val="0"/>
      <w:marTop w:val="0"/>
      <w:marBottom w:val="0"/>
      <w:divBdr>
        <w:top w:val="none" w:sz="0" w:space="0" w:color="auto"/>
        <w:left w:val="none" w:sz="0" w:space="0" w:color="auto"/>
        <w:bottom w:val="none" w:sz="0" w:space="0" w:color="auto"/>
        <w:right w:val="none" w:sz="0" w:space="0" w:color="auto"/>
      </w:divBdr>
      <w:divsChild>
        <w:div w:id="155153016">
          <w:marLeft w:val="0"/>
          <w:marRight w:val="0"/>
          <w:marTop w:val="0"/>
          <w:marBottom w:val="0"/>
          <w:divBdr>
            <w:top w:val="none" w:sz="0" w:space="0" w:color="auto"/>
            <w:left w:val="none" w:sz="0" w:space="0" w:color="auto"/>
            <w:bottom w:val="none" w:sz="0" w:space="0" w:color="auto"/>
            <w:right w:val="none" w:sz="0" w:space="0" w:color="auto"/>
          </w:divBdr>
          <w:divsChild>
            <w:div w:id="156650421">
              <w:marLeft w:val="0"/>
              <w:marRight w:val="0"/>
              <w:marTop w:val="0"/>
              <w:marBottom w:val="0"/>
              <w:divBdr>
                <w:top w:val="none" w:sz="0" w:space="0" w:color="auto"/>
                <w:left w:val="none" w:sz="0" w:space="0" w:color="auto"/>
                <w:bottom w:val="none" w:sz="0" w:space="0" w:color="auto"/>
                <w:right w:val="none" w:sz="0" w:space="0" w:color="auto"/>
              </w:divBdr>
              <w:divsChild>
                <w:div w:id="262687049">
                  <w:marLeft w:val="0"/>
                  <w:marRight w:val="0"/>
                  <w:marTop w:val="0"/>
                  <w:marBottom w:val="0"/>
                  <w:divBdr>
                    <w:top w:val="none" w:sz="0" w:space="0" w:color="auto"/>
                    <w:left w:val="none" w:sz="0" w:space="0" w:color="auto"/>
                    <w:bottom w:val="none" w:sz="0" w:space="0" w:color="auto"/>
                    <w:right w:val="none" w:sz="0" w:space="0" w:color="auto"/>
                  </w:divBdr>
                  <w:divsChild>
                    <w:div w:id="478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20139">
      <w:bodyDiv w:val="1"/>
      <w:marLeft w:val="0"/>
      <w:marRight w:val="0"/>
      <w:marTop w:val="0"/>
      <w:marBottom w:val="0"/>
      <w:divBdr>
        <w:top w:val="none" w:sz="0" w:space="0" w:color="auto"/>
        <w:left w:val="none" w:sz="0" w:space="0" w:color="auto"/>
        <w:bottom w:val="none" w:sz="0" w:space="0" w:color="auto"/>
        <w:right w:val="none" w:sz="0" w:space="0" w:color="auto"/>
      </w:divBdr>
      <w:divsChild>
        <w:div w:id="951589410">
          <w:marLeft w:val="0"/>
          <w:marRight w:val="0"/>
          <w:marTop w:val="0"/>
          <w:marBottom w:val="0"/>
          <w:divBdr>
            <w:top w:val="none" w:sz="0" w:space="0" w:color="auto"/>
            <w:left w:val="none" w:sz="0" w:space="0" w:color="auto"/>
            <w:bottom w:val="none" w:sz="0" w:space="0" w:color="auto"/>
            <w:right w:val="none" w:sz="0" w:space="0" w:color="auto"/>
          </w:divBdr>
          <w:divsChild>
            <w:div w:id="1559512631">
              <w:marLeft w:val="0"/>
              <w:marRight w:val="0"/>
              <w:marTop w:val="0"/>
              <w:marBottom w:val="0"/>
              <w:divBdr>
                <w:top w:val="none" w:sz="0" w:space="0" w:color="auto"/>
                <w:left w:val="none" w:sz="0" w:space="0" w:color="auto"/>
                <w:bottom w:val="none" w:sz="0" w:space="0" w:color="auto"/>
                <w:right w:val="none" w:sz="0" w:space="0" w:color="auto"/>
              </w:divBdr>
              <w:divsChild>
                <w:div w:id="1182865028">
                  <w:marLeft w:val="0"/>
                  <w:marRight w:val="0"/>
                  <w:marTop w:val="0"/>
                  <w:marBottom w:val="0"/>
                  <w:divBdr>
                    <w:top w:val="none" w:sz="0" w:space="0" w:color="auto"/>
                    <w:left w:val="none" w:sz="0" w:space="0" w:color="auto"/>
                    <w:bottom w:val="none" w:sz="0" w:space="0" w:color="auto"/>
                    <w:right w:val="none" w:sz="0" w:space="0" w:color="auto"/>
                  </w:divBdr>
                  <w:divsChild>
                    <w:div w:id="12694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94791">
      <w:bodyDiv w:val="1"/>
      <w:marLeft w:val="0"/>
      <w:marRight w:val="0"/>
      <w:marTop w:val="0"/>
      <w:marBottom w:val="0"/>
      <w:divBdr>
        <w:top w:val="none" w:sz="0" w:space="0" w:color="auto"/>
        <w:left w:val="none" w:sz="0" w:space="0" w:color="auto"/>
        <w:bottom w:val="none" w:sz="0" w:space="0" w:color="auto"/>
        <w:right w:val="none" w:sz="0" w:space="0" w:color="auto"/>
      </w:divBdr>
      <w:divsChild>
        <w:div w:id="1189491376">
          <w:marLeft w:val="0"/>
          <w:marRight w:val="0"/>
          <w:marTop w:val="0"/>
          <w:marBottom w:val="0"/>
          <w:divBdr>
            <w:top w:val="none" w:sz="0" w:space="0" w:color="auto"/>
            <w:left w:val="none" w:sz="0" w:space="0" w:color="auto"/>
            <w:bottom w:val="none" w:sz="0" w:space="0" w:color="auto"/>
            <w:right w:val="none" w:sz="0" w:space="0" w:color="auto"/>
          </w:divBdr>
          <w:divsChild>
            <w:div w:id="563178909">
              <w:marLeft w:val="0"/>
              <w:marRight w:val="0"/>
              <w:marTop w:val="0"/>
              <w:marBottom w:val="0"/>
              <w:divBdr>
                <w:top w:val="none" w:sz="0" w:space="0" w:color="auto"/>
                <w:left w:val="none" w:sz="0" w:space="0" w:color="auto"/>
                <w:bottom w:val="none" w:sz="0" w:space="0" w:color="auto"/>
                <w:right w:val="none" w:sz="0" w:space="0" w:color="auto"/>
              </w:divBdr>
              <w:divsChild>
                <w:div w:id="72289302">
                  <w:marLeft w:val="0"/>
                  <w:marRight w:val="0"/>
                  <w:marTop w:val="0"/>
                  <w:marBottom w:val="0"/>
                  <w:divBdr>
                    <w:top w:val="none" w:sz="0" w:space="0" w:color="auto"/>
                    <w:left w:val="none" w:sz="0" w:space="0" w:color="auto"/>
                    <w:bottom w:val="none" w:sz="0" w:space="0" w:color="auto"/>
                    <w:right w:val="none" w:sz="0" w:space="0" w:color="auto"/>
                  </w:divBdr>
                  <w:divsChild>
                    <w:div w:id="9377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20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3616">
          <w:marLeft w:val="0"/>
          <w:marRight w:val="0"/>
          <w:marTop w:val="0"/>
          <w:marBottom w:val="0"/>
          <w:divBdr>
            <w:top w:val="none" w:sz="0" w:space="0" w:color="auto"/>
            <w:left w:val="none" w:sz="0" w:space="0" w:color="auto"/>
            <w:bottom w:val="none" w:sz="0" w:space="0" w:color="auto"/>
            <w:right w:val="none" w:sz="0" w:space="0" w:color="auto"/>
          </w:divBdr>
          <w:divsChild>
            <w:div w:id="880096840">
              <w:marLeft w:val="0"/>
              <w:marRight w:val="0"/>
              <w:marTop w:val="0"/>
              <w:marBottom w:val="0"/>
              <w:divBdr>
                <w:top w:val="none" w:sz="0" w:space="0" w:color="auto"/>
                <w:left w:val="none" w:sz="0" w:space="0" w:color="auto"/>
                <w:bottom w:val="none" w:sz="0" w:space="0" w:color="auto"/>
                <w:right w:val="none" w:sz="0" w:space="0" w:color="auto"/>
              </w:divBdr>
              <w:divsChild>
                <w:div w:id="82990995">
                  <w:marLeft w:val="0"/>
                  <w:marRight w:val="0"/>
                  <w:marTop w:val="0"/>
                  <w:marBottom w:val="0"/>
                  <w:divBdr>
                    <w:top w:val="none" w:sz="0" w:space="0" w:color="auto"/>
                    <w:left w:val="none" w:sz="0" w:space="0" w:color="auto"/>
                    <w:bottom w:val="none" w:sz="0" w:space="0" w:color="auto"/>
                    <w:right w:val="none" w:sz="0" w:space="0" w:color="auto"/>
                  </w:divBdr>
                  <w:divsChild>
                    <w:div w:id="19670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16585">
      <w:bodyDiv w:val="1"/>
      <w:marLeft w:val="0"/>
      <w:marRight w:val="0"/>
      <w:marTop w:val="0"/>
      <w:marBottom w:val="0"/>
      <w:divBdr>
        <w:top w:val="none" w:sz="0" w:space="0" w:color="auto"/>
        <w:left w:val="none" w:sz="0" w:space="0" w:color="auto"/>
        <w:bottom w:val="none" w:sz="0" w:space="0" w:color="auto"/>
        <w:right w:val="none" w:sz="0" w:space="0" w:color="auto"/>
      </w:divBdr>
      <w:divsChild>
        <w:div w:id="858857786">
          <w:marLeft w:val="0"/>
          <w:marRight w:val="0"/>
          <w:marTop w:val="0"/>
          <w:marBottom w:val="0"/>
          <w:divBdr>
            <w:top w:val="none" w:sz="0" w:space="0" w:color="auto"/>
            <w:left w:val="none" w:sz="0" w:space="0" w:color="auto"/>
            <w:bottom w:val="none" w:sz="0" w:space="0" w:color="auto"/>
            <w:right w:val="none" w:sz="0" w:space="0" w:color="auto"/>
          </w:divBdr>
          <w:divsChild>
            <w:div w:id="343823604">
              <w:marLeft w:val="0"/>
              <w:marRight w:val="0"/>
              <w:marTop w:val="0"/>
              <w:marBottom w:val="0"/>
              <w:divBdr>
                <w:top w:val="none" w:sz="0" w:space="0" w:color="auto"/>
                <w:left w:val="none" w:sz="0" w:space="0" w:color="auto"/>
                <w:bottom w:val="none" w:sz="0" w:space="0" w:color="auto"/>
                <w:right w:val="none" w:sz="0" w:space="0" w:color="auto"/>
              </w:divBdr>
              <w:divsChild>
                <w:div w:id="976301870">
                  <w:marLeft w:val="0"/>
                  <w:marRight w:val="0"/>
                  <w:marTop w:val="0"/>
                  <w:marBottom w:val="0"/>
                  <w:divBdr>
                    <w:top w:val="none" w:sz="0" w:space="0" w:color="auto"/>
                    <w:left w:val="none" w:sz="0" w:space="0" w:color="auto"/>
                    <w:bottom w:val="none" w:sz="0" w:space="0" w:color="auto"/>
                    <w:right w:val="none" w:sz="0" w:space="0" w:color="auto"/>
                  </w:divBdr>
                  <w:divsChild>
                    <w:div w:id="15728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29707">
      <w:bodyDiv w:val="1"/>
      <w:marLeft w:val="0"/>
      <w:marRight w:val="0"/>
      <w:marTop w:val="0"/>
      <w:marBottom w:val="0"/>
      <w:divBdr>
        <w:top w:val="none" w:sz="0" w:space="0" w:color="auto"/>
        <w:left w:val="none" w:sz="0" w:space="0" w:color="auto"/>
        <w:bottom w:val="none" w:sz="0" w:space="0" w:color="auto"/>
        <w:right w:val="none" w:sz="0" w:space="0" w:color="auto"/>
      </w:divBdr>
      <w:divsChild>
        <w:div w:id="426736370">
          <w:marLeft w:val="0"/>
          <w:marRight w:val="0"/>
          <w:marTop w:val="0"/>
          <w:marBottom w:val="0"/>
          <w:divBdr>
            <w:top w:val="none" w:sz="0" w:space="0" w:color="auto"/>
            <w:left w:val="none" w:sz="0" w:space="0" w:color="auto"/>
            <w:bottom w:val="none" w:sz="0" w:space="0" w:color="auto"/>
            <w:right w:val="none" w:sz="0" w:space="0" w:color="auto"/>
          </w:divBdr>
          <w:divsChild>
            <w:div w:id="422654710">
              <w:marLeft w:val="0"/>
              <w:marRight w:val="0"/>
              <w:marTop w:val="0"/>
              <w:marBottom w:val="0"/>
              <w:divBdr>
                <w:top w:val="none" w:sz="0" w:space="0" w:color="auto"/>
                <w:left w:val="none" w:sz="0" w:space="0" w:color="auto"/>
                <w:bottom w:val="none" w:sz="0" w:space="0" w:color="auto"/>
                <w:right w:val="none" w:sz="0" w:space="0" w:color="auto"/>
              </w:divBdr>
              <w:divsChild>
                <w:div w:id="560138164">
                  <w:marLeft w:val="0"/>
                  <w:marRight w:val="0"/>
                  <w:marTop w:val="0"/>
                  <w:marBottom w:val="0"/>
                  <w:divBdr>
                    <w:top w:val="none" w:sz="0" w:space="0" w:color="auto"/>
                    <w:left w:val="none" w:sz="0" w:space="0" w:color="auto"/>
                    <w:bottom w:val="none" w:sz="0" w:space="0" w:color="auto"/>
                    <w:right w:val="none" w:sz="0" w:space="0" w:color="auto"/>
                  </w:divBdr>
                  <w:divsChild>
                    <w:div w:id="17621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05916">
      <w:bodyDiv w:val="1"/>
      <w:marLeft w:val="0"/>
      <w:marRight w:val="0"/>
      <w:marTop w:val="0"/>
      <w:marBottom w:val="0"/>
      <w:divBdr>
        <w:top w:val="none" w:sz="0" w:space="0" w:color="auto"/>
        <w:left w:val="none" w:sz="0" w:space="0" w:color="auto"/>
        <w:bottom w:val="none" w:sz="0" w:space="0" w:color="auto"/>
        <w:right w:val="none" w:sz="0" w:space="0" w:color="auto"/>
      </w:divBdr>
      <w:divsChild>
        <w:div w:id="1914050747">
          <w:marLeft w:val="0"/>
          <w:marRight w:val="0"/>
          <w:marTop w:val="0"/>
          <w:marBottom w:val="0"/>
          <w:divBdr>
            <w:top w:val="none" w:sz="0" w:space="0" w:color="auto"/>
            <w:left w:val="none" w:sz="0" w:space="0" w:color="auto"/>
            <w:bottom w:val="none" w:sz="0" w:space="0" w:color="auto"/>
            <w:right w:val="none" w:sz="0" w:space="0" w:color="auto"/>
          </w:divBdr>
          <w:divsChild>
            <w:div w:id="1006596374">
              <w:marLeft w:val="0"/>
              <w:marRight w:val="0"/>
              <w:marTop w:val="0"/>
              <w:marBottom w:val="0"/>
              <w:divBdr>
                <w:top w:val="none" w:sz="0" w:space="0" w:color="auto"/>
                <w:left w:val="none" w:sz="0" w:space="0" w:color="auto"/>
                <w:bottom w:val="none" w:sz="0" w:space="0" w:color="auto"/>
                <w:right w:val="none" w:sz="0" w:space="0" w:color="auto"/>
              </w:divBdr>
              <w:divsChild>
                <w:div w:id="410398374">
                  <w:marLeft w:val="0"/>
                  <w:marRight w:val="0"/>
                  <w:marTop w:val="0"/>
                  <w:marBottom w:val="0"/>
                  <w:divBdr>
                    <w:top w:val="none" w:sz="0" w:space="0" w:color="auto"/>
                    <w:left w:val="none" w:sz="0" w:space="0" w:color="auto"/>
                    <w:bottom w:val="none" w:sz="0" w:space="0" w:color="auto"/>
                    <w:right w:val="none" w:sz="0" w:space="0" w:color="auto"/>
                  </w:divBdr>
                  <w:divsChild>
                    <w:div w:id="15700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01388">
      <w:bodyDiv w:val="1"/>
      <w:marLeft w:val="0"/>
      <w:marRight w:val="0"/>
      <w:marTop w:val="0"/>
      <w:marBottom w:val="0"/>
      <w:divBdr>
        <w:top w:val="none" w:sz="0" w:space="0" w:color="auto"/>
        <w:left w:val="none" w:sz="0" w:space="0" w:color="auto"/>
        <w:bottom w:val="none" w:sz="0" w:space="0" w:color="auto"/>
        <w:right w:val="none" w:sz="0" w:space="0" w:color="auto"/>
      </w:divBdr>
      <w:divsChild>
        <w:div w:id="1810399150">
          <w:marLeft w:val="0"/>
          <w:marRight w:val="0"/>
          <w:marTop w:val="0"/>
          <w:marBottom w:val="0"/>
          <w:divBdr>
            <w:top w:val="none" w:sz="0" w:space="0" w:color="auto"/>
            <w:left w:val="none" w:sz="0" w:space="0" w:color="auto"/>
            <w:bottom w:val="none" w:sz="0" w:space="0" w:color="auto"/>
            <w:right w:val="none" w:sz="0" w:space="0" w:color="auto"/>
          </w:divBdr>
          <w:divsChild>
            <w:div w:id="404885418">
              <w:marLeft w:val="0"/>
              <w:marRight w:val="0"/>
              <w:marTop w:val="0"/>
              <w:marBottom w:val="0"/>
              <w:divBdr>
                <w:top w:val="none" w:sz="0" w:space="0" w:color="auto"/>
                <w:left w:val="none" w:sz="0" w:space="0" w:color="auto"/>
                <w:bottom w:val="none" w:sz="0" w:space="0" w:color="auto"/>
                <w:right w:val="none" w:sz="0" w:space="0" w:color="auto"/>
              </w:divBdr>
              <w:divsChild>
                <w:div w:id="1464731566">
                  <w:marLeft w:val="0"/>
                  <w:marRight w:val="0"/>
                  <w:marTop w:val="0"/>
                  <w:marBottom w:val="0"/>
                  <w:divBdr>
                    <w:top w:val="none" w:sz="0" w:space="0" w:color="auto"/>
                    <w:left w:val="none" w:sz="0" w:space="0" w:color="auto"/>
                    <w:bottom w:val="none" w:sz="0" w:space="0" w:color="auto"/>
                    <w:right w:val="none" w:sz="0" w:space="0" w:color="auto"/>
                  </w:divBdr>
                  <w:divsChild>
                    <w:div w:id="21029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85277">
      <w:bodyDiv w:val="1"/>
      <w:marLeft w:val="0"/>
      <w:marRight w:val="0"/>
      <w:marTop w:val="0"/>
      <w:marBottom w:val="0"/>
      <w:divBdr>
        <w:top w:val="none" w:sz="0" w:space="0" w:color="auto"/>
        <w:left w:val="none" w:sz="0" w:space="0" w:color="auto"/>
        <w:bottom w:val="none" w:sz="0" w:space="0" w:color="auto"/>
        <w:right w:val="none" w:sz="0" w:space="0" w:color="auto"/>
      </w:divBdr>
      <w:divsChild>
        <w:div w:id="1540780402">
          <w:marLeft w:val="0"/>
          <w:marRight w:val="0"/>
          <w:marTop w:val="0"/>
          <w:marBottom w:val="0"/>
          <w:divBdr>
            <w:top w:val="none" w:sz="0" w:space="0" w:color="auto"/>
            <w:left w:val="none" w:sz="0" w:space="0" w:color="auto"/>
            <w:bottom w:val="none" w:sz="0" w:space="0" w:color="auto"/>
            <w:right w:val="none" w:sz="0" w:space="0" w:color="auto"/>
          </w:divBdr>
          <w:divsChild>
            <w:div w:id="1813055094">
              <w:marLeft w:val="0"/>
              <w:marRight w:val="0"/>
              <w:marTop w:val="0"/>
              <w:marBottom w:val="0"/>
              <w:divBdr>
                <w:top w:val="none" w:sz="0" w:space="0" w:color="auto"/>
                <w:left w:val="none" w:sz="0" w:space="0" w:color="auto"/>
                <w:bottom w:val="none" w:sz="0" w:space="0" w:color="auto"/>
                <w:right w:val="none" w:sz="0" w:space="0" w:color="auto"/>
              </w:divBdr>
              <w:divsChild>
                <w:div w:id="817920054">
                  <w:marLeft w:val="0"/>
                  <w:marRight w:val="0"/>
                  <w:marTop w:val="0"/>
                  <w:marBottom w:val="0"/>
                  <w:divBdr>
                    <w:top w:val="none" w:sz="0" w:space="0" w:color="auto"/>
                    <w:left w:val="none" w:sz="0" w:space="0" w:color="auto"/>
                    <w:bottom w:val="none" w:sz="0" w:space="0" w:color="auto"/>
                    <w:right w:val="none" w:sz="0" w:space="0" w:color="auto"/>
                  </w:divBdr>
                  <w:divsChild>
                    <w:div w:id="9287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9120">
      <w:bodyDiv w:val="1"/>
      <w:marLeft w:val="0"/>
      <w:marRight w:val="0"/>
      <w:marTop w:val="0"/>
      <w:marBottom w:val="0"/>
      <w:divBdr>
        <w:top w:val="none" w:sz="0" w:space="0" w:color="auto"/>
        <w:left w:val="none" w:sz="0" w:space="0" w:color="auto"/>
        <w:bottom w:val="none" w:sz="0" w:space="0" w:color="auto"/>
        <w:right w:val="none" w:sz="0" w:space="0" w:color="auto"/>
      </w:divBdr>
      <w:divsChild>
        <w:div w:id="1183058627">
          <w:marLeft w:val="0"/>
          <w:marRight w:val="0"/>
          <w:marTop w:val="0"/>
          <w:marBottom w:val="0"/>
          <w:divBdr>
            <w:top w:val="none" w:sz="0" w:space="0" w:color="auto"/>
            <w:left w:val="none" w:sz="0" w:space="0" w:color="auto"/>
            <w:bottom w:val="none" w:sz="0" w:space="0" w:color="auto"/>
            <w:right w:val="none" w:sz="0" w:space="0" w:color="auto"/>
          </w:divBdr>
          <w:divsChild>
            <w:div w:id="1206675999">
              <w:marLeft w:val="0"/>
              <w:marRight w:val="0"/>
              <w:marTop w:val="0"/>
              <w:marBottom w:val="0"/>
              <w:divBdr>
                <w:top w:val="none" w:sz="0" w:space="0" w:color="auto"/>
                <w:left w:val="none" w:sz="0" w:space="0" w:color="auto"/>
                <w:bottom w:val="none" w:sz="0" w:space="0" w:color="auto"/>
                <w:right w:val="none" w:sz="0" w:space="0" w:color="auto"/>
              </w:divBdr>
              <w:divsChild>
                <w:div w:id="278338550">
                  <w:marLeft w:val="0"/>
                  <w:marRight w:val="0"/>
                  <w:marTop w:val="0"/>
                  <w:marBottom w:val="0"/>
                  <w:divBdr>
                    <w:top w:val="none" w:sz="0" w:space="0" w:color="auto"/>
                    <w:left w:val="none" w:sz="0" w:space="0" w:color="auto"/>
                    <w:bottom w:val="none" w:sz="0" w:space="0" w:color="auto"/>
                    <w:right w:val="none" w:sz="0" w:space="0" w:color="auto"/>
                  </w:divBdr>
                  <w:divsChild>
                    <w:div w:id="16864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93411">
      <w:bodyDiv w:val="1"/>
      <w:marLeft w:val="0"/>
      <w:marRight w:val="0"/>
      <w:marTop w:val="0"/>
      <w:marBottom w:val="0"/>
      <w:divBdr>
        <w:top w:val="none" w:sz="0" w:space="0" w:color="auto"/>
        <w:left w:val="none" w:sz="0" w:space="0" w:color="auto"/>
        <w:bottom w:val="none" w:sz="0" w:space="0" w:color="auto"/>
        <w:right w:val="none" w:sz="0" w:space="0" w:color="auto"/>
      </w:divBdr>
      <w:divsChild>
        <w:div w:id="1846242144">
          <w:marLeft w:val="0"/>
          <w:marRight w:val="0"/>
          <w:marTop w:val="0"/>
          <w:marBottom w:val="0"/>
          <w:divBdr>
            <w:top w:val="none" w:sz="0" w:space="0" w:color="auto"/>
            <w:left w:val="none" w:sz="0" w:space="0" w:color="auto"/>
            <w:bottom w:val="none" w:sz="0" w:space="0" w:color="auto"/>
            <w:right w:val="none" w:sz="0" w:space="0" w:color="auto"/>
          </w:divBdr>
          <w:divsChild>
            <w:div w:id="536353183">
              <w:marLeft w:val="0"/>
              <w:marRight w:val="0"/>
              <w:marTop w:val="0"/>
              <w:marBottom w:val="0"/>
              <w:divBdr>
                <w:top w:val="none" w:sz="0" w:space="0" w:color="auto"/>
                <w:left w:val="none" w:sz="0" w:space="0" w:color="auto"/>
                <w:bottom w:val="none" w:sz="0" w:space="0" w:color="auto"/>
                <w:right w:val="none" w:sz="0" w:space="0" w:color="auto"/>
              </w:divBdr>
              <w:divsChild>
                <w:div w:id="1113212837">
                  <w:marLeft w:val="0"/>
                  <w:marRight w:val="0"/>
                  <w:marTop w:val="0"/>
                  <w:marBottom w:val="0"/>
                  <w:divBdr>
                    <w:top w:val="none" w:sz="0" w:space="0" w:color="auto"/>
                    <w:left w:val="none" w:sz="0" w:space="0" w:color="auto"/>
                    <w:bottom w:val="none" w:sz="0" w:space="0" w:color="auto"/>
                    <w:right w:val="none" w:sz="0" w:space="0" w:color="auto"/>
                  </w:divBdr>
                  <w:divsChild>
                    <w:div w:id="20094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55569">
      <w:bodyDiv w:val="1"/>
      <w:marLeft w:val="0"/>
      <w:marRight w:val="0"/>
      <w:marTop w:val="0"/>
      <w:marBottom w:val="0"/>
      <w:divBdr>
        <w:top w:val="none" w:sz="0" w:space="0" w:color="auto"/>
        <w:left w:val="none" w:sz="0" w:space="0" w:color="auto"/>
        <w:bottom w:val="none" w:sz="0" w:space="0" w:color="auto"/>
        <w:right w:val="none" w:sz="0" w:space="0" w:color="auto"/>
      </w:divBdr>
      <w:divsChild>
        <w:div w:id="1005941791">
          <w:marLeft w:val="0"/>
          <w:marRight w:val="0"/>
          <w:marTop w:val="0"/>
          <w:marBottom w:val="0"/>
          <w:divBdr>
            <w:top w:val="none" w:sz="0" w:space="0" w:color="auto"/>
            <w:left w:val="none" w:sz="0" w:space="0" w:color="auto"/>
            <w:bottom w:val="none" w:sz="0" w:space="0" w:color="auto"/>
            <w:right w:val="none" w:sz="0" w:space="0" w:color="auto"/>
          </w:divBdr>
          <w:divsChild>
            <w:div w:id="404305432">
              <w:marLeft w:val="0"/>
              <w:marRight w:val="0"/>
              <w:marTop w:val="0"/>
              <w:marBottom w:val="0"/>
              <w:divBdr>
                <w:top w:val="none" w:sz="0" w:space="0" w:color="auto"/>
                <w:left w:val="none" w:sz="0" w:space="0" w:color="auto"/>
                <w:bottom w:val="none" w:sz="0" w:space="0" w:color="auto"/>
                <w:right w:val="none" w:sz="0" w:space="0" w:color="auto"/>
              </w:divBdr>
              <w:divsChild>
                <w:div w:id="1616935665">
                  <w:marLeft w:val="0"/>
                  <w:marRight w:val="0"/>
                  <w:marTop w:val="0"/>
                  <w:marBottom w:val="0"/>
                  <w:divBdr>
                    <w:top w:val="none" w:sz="0" w:space="0" w:color="auto"/>
                    <w:left w:val="none" w:sz="0" w:space="0" w:color="auto"/>
                    <w:bottom w:val="none" w:sz="0" w:space="0" w:color="auto"/>
                    <w:right w:val="none" w:sz="0" w:space="0" w:color="auto"/>
                  </w:divBdr>
                  <w:divsChild>
                    <w:div w:id="21463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40660">
      <w:bodyDiv w:val="1"/>
      <w:marLeft w:val="0"/>
      <w:marRight w:val="0"/>
      <w:marTop w:val="0"/>
      <w:marBottom w:val="0"/>
      <w:divBdr>
        <w:top w:val="none" w:sz="0" w:space="0" w:color="auto"/>
        <w:left w:val="none" w:sz="0" w:space="0" w:color="auto"/>
        <w:bottom w:val="none" w:sz="0" w:space="0" w:color="auto"/>
        <w:right w:val="none" w:sz="0" w:space="0" w:color="auto"/>
      </w:divBdr>
      <w:divsChild>
        <w:div w:id="98257261">
          <w:marLeft w:val="0"/>
          <w:marRight w:val="0"/>
          <w:marTop w:val="0"/>
          <w:marBottom w:val="0"/>
          <w:divBdr>
            <w:top w:val="none" w:sz="0" w:space="0" w:color="auto"/>
            <w:left w:val="none" w:sz="0" w:space="0" w:color="auto"/>
            <w:bottom w:val="none" w:sz="0" w:space="0" w:color="auto"/>
            <w:right w:val="none" w:sz="0" w:space="0" w:color="auto"/>
          </w:divBdr>
          <w:divsChild>
            <w:div w:id="354312949">
              <w:marLeft w:val="0"/>
              <w:marRight w:val="0"/>
              <w:marTop w:val="0"/>
              <w:marBottom w:val="0"/>
              <w:divBdr>
                <w:top w:val="none" w:sz="0" w:space="0" w:color="auto"/>
                <w:left w:val="none" w:sz="0" w:space="0" w:color="auto"/>
                <w:bottom w:val="none" w:sz="0" w:space="0" w:color="auto"/>
                <w:right w:val="none" w:sz="0" w:space="0" w:color="auto"/>
              </w:divBdr>
              <w:divsChild>
                <w:div w:id="702054383">
                  <w:marLeft w:val="0"/>
                  <w:marRight w:val="0"/>
                  <w:marTop w:val="0"/>
                  <w:marBottom w:val="0"/>
                  <w:divBdr>
                    <w:top w:val="none" w:sz="0" w:space="0" w:color="auto"/>
                    <w:left w:val="none" w:sz="0" w:space="0" w:color="auto"/>
                    <w:bottom w:val="none" w:sz="0" w:space="0" w:color="auto"/>
                    <w:right w:val="none" w:sz="0" w:space="0" w:color="auto"/>
                  </w:divBdr>
                  <w:divsChild>
                    <w:div w:id="16687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7530">
      <w:bodyDiv w:val="1"/>
      <w:marLeft w:val="0"/>
      <w:marRight w:val="0"/>
      <w:marTop w:val="0"/>
      <w:marBottom w:val="0"/>
      <w:divBdr>
        <w:top w:val="none" w:sz="0" w:space="0" w:color="auto"/>
        <w:left w:val="none" w:sz="0" w:space="0" w:color="auto"/>
        <w:bottom w:val="none" w:sz="0" w:space="0" w:color="auto"/>
        <w:right w:val="none" w:sz="0" w:space="0" w:color="auto"/>
      </w:divBdr>
      <w:divsChild>
        <w:div w:id="32967350">
          <w:marLeft w:val="0"/>
          <w:marRight w:val="0"/>
          <w:marTop w:val="0"/>
          <w:marBottom w:val="0"/>
          <w:divBdr>
            <w:top w:val="none" w:sz="0" w:space="0" w:color="auto"/>
            <w:left w:val="none" w:sz="0" w:space="0" w:color="auto"/>
            <w:bottom w:val="none" w:sz="0" w:space="0" w:color="auto"/>
            <w:right w:val="none" w:sz="0" w:space="0" w:color="auto"/>
          </w:divBdr>
          <w:divsChild>
            <w:div w:id="1551652099">
              <w:marLeft w:val="0"/>
              <w:marRight w:val="0"/>
              <w:marTop w:val="0"/>
              <w:marBottom w:val="0"/>
              <w:divBdr>
                <w:top w:val="none" w:sz="0" w:space="0" w:color="auto"/>
                <w:left w:val="none" w:sz="0" w:space="0" w:color="auto"/>
                <w:bottom w:val="none" w:sz="0" w:space="0" w:color="auto"/>
                <w:right w:val="none" w:sz="0" w:space="0" w:color="auto"/>
              </w:divBdr>
              <w:divsChild>
                <w:div w:id="1451164561">
                  <w:marLeft w:val="0"/>
                  <w:marRight w:val="0"/>
                  <w:marTop w:val="0"/>
                  <w:marBottom w:val="0"/>
                  <w:divBdr>
                    <w:top w:val="none" w:sz="0" w:space="0" w:color="auto"/>
                    <w:left w:val="none" w:sz="0" w:space="0" w:color="auto"/>
                    <w:bottom w:val="none" w:sz="0" w:space="0" w:color="auto"/>
                    <w:right w:val="none" w:sz="0" w:space="0" w:color="auto"/>
                  </w:divBdr>
                  <w:divsChild>
                    <w:div w:id="21320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Samurkas Arthur</dc:creator>
  <cp:keywords/>
  <cp:lastModifiedBy>Camilla Di Giulio</cp:lastModifiedBy>
  <cp:revision>10</cp:revision>
  <dcterms:created xsi:type="dcterms:W3CDTF">2024-09-17T07:41:00Z</dcterms:created>
  <dcterms:modified xsi:type="dcterms:W3CDTF">2024-09-19T09:41:00Z</dcterms:modified>
</cp:coreProperties>
</file>